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8AF84" w14:textId="77777777" w:rsidR="007234F4" w:rsidRDefault="007234F4" w:rsidP="007234F4">
      <w:pPr>
        <w:pStyle w:val="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8.75pt">
            <v:imagedata r:id="rId11" o:title="high quality HCC logo col"/>
          </v:shape>
        </w:pict>
      </w:r>
    </w:p>
    <w:p w14:paraId="1092268F" w14:textId="77777777" w:rsidR="007234F4" w:rsidRDefault="007234F4" w:rsidP="007234F4">
      <w:pPr>
        <w:pStyle w:val="Title"/>
        <w:rPr>
          <w:rFonts w:cs="Arial"/>
        </w:rPr>
      </w:pPr>
    </w:p>
    <w:p w14:paraId="51DDF9FD" w14:textId="77777777" w:rsidR="007234F4" w:rsidRPr="00C45A0F" w:rsidRDefault="007234F4" w:rsidP="007234F4">
      <w:pPr>
        <w:jc w:val="center"/>
        <w:rPr>
          <w:rFonts w:cs="Arial"/>
          <w:b/>
          <w:sz w:val="16"/>
          <w:szCs w:val="16"/>
          <w:u w:val="single"/>
        </w:rPr>
      </w:pPr>
    </w:p>
    <w:p w14:paraId="4BCC4809"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76F45509"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3316"/>
        <w:gridCol w:w="2875"/>
        <w:gridCol w:w="4278"/>
      </w:tblGrid>
      <w:tr w:rsidR="007234F4" w:rsidRPr="00C45A0F" w14:paraId="147602C9" w14:textId="77777777" w:rsidTr="005B7945">
        <w:tblPrEx>
          <w:tblCellMar>
            <w:top w:w="0" w:type="dxa"/>
            <w:bottom w:w="0" w:type="dxa"/>
          </w:tblCellMar>
        </w:tblPrEx>
        <w:trPr>
          <w:jc w:val="center"/>
        </w:trPr>
        <w:tc>
          <w:tcPr>
            <w:tcW w:w="3316" w:type="dxa"/>
          </w:tcPr>
          <w:p w14:paraId="166F3D52" w14:textId="77777777" w:rsidR="007234F4" w:rsidRPr="00C45A0F" w:rsidRDefault="007234F4" w:rsidP="007234F4">
            <w:pPr>
              <w:rPr>
                <w:rFonts w:cs="Arial"/>
                <w:b/>
              </w:rPr>
            </w:pPr>
            <w:r>
              <w:rPr>
                <w:rFonts w:cs="Arial"/>
                <w:b/>
              </w:rPr>
              <w:t>SERVICE AREA</w:t>
            </w:r>
            <w:r w:rsidRPr="00C45A0F">
              <w:rPr>
                <w:rFonts w:cs="Arial"/>
                <w:b/>
              </w:rPr>
              <w:t>:</w:t>
            </w:r>
          </w:p>
          <w:p w14:paraId="449040CA" w14:textId="77777777" w:rsidR="007234F4" w:rsidRPr="00C45A0F" w:rsidRDefault="007234F4" w:rsidP="007234F4">
            <w:pPr>
              <w:rPr>
                <w:rFonts w:cs="Arial"/>
              </w:rPr>
            </w:pPr>
          </w:p>
        </w:tc>
        <w:tc>
          <w:tcPr>
            <w:tcW w:w="2875" w:type="dxa"/>
          </w:tcPr>
          <w:p w14:paraId="6D126297" w14:textId="77777777" w:rsidR="007234F4" w:rsidRPr="00C45A0F" w:rsidRDefault="006F4228" w:rsidP="007234F4">
            <w:pPr>
              <w:rPr>
                <w:rFonts w:cs="Arial"/>
              </w:rPr>
            </w:pPr>
            <w:r>
              <w:t>Streetscene Services</w:t>
            </w:r>
          </w:p>
        </w:tc>
        <w:tc>
          <w:tcPr>
            <w:tcW w:w="4278" w:type="dxa"/>
          </w:tcPr>
          <w:p w14:paraId="755D398E" w14:textId="77777777" w:rsidR="007234F4" w:rsidRPr="00C45A0F" w:rsidRDefault="007234F4" w:rsidP="007234F4">
            <w:pPr>
              <w:rPr>
                <w:rFonts w:cs="Arial"/>
              </w:rPr>
            </w:pPr>
            <w:r w:rsidRPr="00C45A0F">
              <w:rPr>
                <w:rFonts w:cs="Arial"/>
                <w:b/>
              </w:rPr>
              <w:t>POSITION NO:</w:t>
            </w:r>
          </w:p>
        </w:tc>
      </w:tr>
      <w:tr w:rsidR="007234F4" w:rsidRPr="00C45A0F" w14:paraId="361D13E6" w14:textId="77777777" w:rsidTr="005B7945">
        <w:tblPrEx>
          <w:tblCellMar>
            <w:top w:w="0" w:type="dxa"/>
            <w:bottom w:w="0" w:type="dxa"/>
          </w:tblCellMar>
        </w:tblPrEx>
        <w:trPr>
          <w:jc w:val="center"/>
        </w:trPr>
        <w:tc>
          <w:tcPr>
            <w:tcW w:w="3316" w:type="dxa"/>
          </w:tcPr>
          <w:p w14:paraId="0E5598C9" w14:textId="77777777" w:rsidR="007234F4" w:rsidRPr="00C45A0F" w:rsidRDefault="007234F4" w:rsidP="007234F4">
            <w:pPr>
              <w:rPr>
                <w:rFonts w:cs="Arial"/>
                <w:b/>
              </w:rPr>
            </w:pPr>
            <w:r>
              <w:rPr>
                <w:rFonts w:cs="Arial"/>
                <w:b/>
              </w:rPr>
              <w:t>SECTION</w:t>
            </w:r>
            <w:r w:rsidRPr="00C45A0F">
              <w:rPr>
                <w:rFonts w:cs="Arial"/>
                <w:b/>
              </w:rPr>
              <w:t>:</w:t>
            </w:r>
          </w:p>
          <w:p w14:paraId="04D3209A" w14:textId="77777777" w:rsidR="007234F4" w:rsidRPr="00C45A0F" w:rsidRDefault="007234F4" w:rsidP="007234F4">
            <w:pPr>
              <w:rPr>
                <w:rFonts w:cs="Arial"/>
                <w:b/>
              </w:rPr>
            </w:pPr>
          </w:p>
        </w:tc>
        <w:tc>
          <w:tcPr>
            <w:tcW w:w="2875" w:type="dxa"/>
          </w:tcPr>
          <w:p w14:paraId="329675A9" w14:textId="77777777" w:rsidR="007234F4" w:rsidRPr="00C45A0F" w:rsidRDefault="004D21FD" w:rsidP="007234F4">
            <w:pPr>
              <w:rPr>
                <w:rFonts w:cs="Arial"/>
              </w:rPr>
            </w:pPr>
            <w:r>
              <w:t>Street Cleansing</w:t>
            </w:r>
          </w:p>
        </w:tc>
        <w:tc>
          <w:tcPr>
            <w:tcW w:w="4278" w:type="dxa"/>
          </w:tcPr>
          <w:p w14:paraId="512C9355" w14:textId="77777777" w:rsidR="007234F4" w:rsidRPr="00C45A0F" w:rsidRDefault="007234F4" w:rsidP="000A1F89">
            <w:pPr>
              <w:rPr>
                <w:rFonts w:cs="Arial"/>
                <w:b/>
              </w:rPr>
            </w:pPr>
            <w:r w:rsidRPr="00C45A0F">
              <w:rPr>
                <w:rFonts w:cs="Arial"/>
                <w:b/>
              </w:rPr>
              <w:t>GRADE</w:t>
            </w:r>
            <w:r w:rsidRPr="000A1F89">
              <w:rPr>
                <w:rFonts w:cs="Arial"/>
                <w:b/>
              </w:rPr>
              <w:t xml:space="preserve">: </w:t>
            </w:r>
            <w:r w:rsidR="000A1F89" w:rsidRPr="000A1F89">
              <w:rPr>
                <w:rFonts w:cs="Arial"/>
                <w:b/>
              </w:rPr>
              <w:t>G</w:t>
            </w:r>
            <w:r w:rsidR="009808FB" w:rsidRPr="000A1F89">
              <w:rPr>
                <w:rFonts w:cs="Arial"/>
                <w:b/>
              </w:rPr>
              <w:t>rade 6</w:t>
            </w:r>
          </w:p>
        </w:tc>
      </w:tr>
      <w:tr w:rsidR="007234F4" w:rsidRPr="00C45A0F" w14:paraId="21D354A8" w14:textId="77777777" w:rsidTr="005B7945">
        <w:tblPrEx>
          <w:tblCellMar>
            <w:top w:w="0" w:type="dxa"/>
            <w:bottom w:w="0" w:type="dxa"/>
          </w:tblCellMar>
        </w:tblPrEx>
        <w:trPr>
          <w:jc w:val="center"/>
        </w:trPr>
        <w:tc>
          <w:tcPr>
            <w:tcW w:w="3316" w:type="dxa"/>
          </w:tcPr>
          <w:p w14:paraId="1491273D" w14:textId="77777777" w:rsidR="007234F4" w:rsidRPr="00C45A0F" w:rsidRDefault="007234F4" w:rsidP="007234F4">
            <w:pPr>
              <w:rPr>
                <w:rFonts w:cs="Arial"/>
                <w:b/>
              </w:rPr>
            </w:pPr>
            <w:r w:rsidRPr="00C45A0F">
              <w:rPr>
                <w:rFonts w:cs="Arial"/>
                <w:b/>
              </w:rPr>
              <w:t>JOB TITLE:</w:t>
            </w:r>
          </w:p>
          <w:p w14:paraId="1F9B09FB" w14:textId="77777777" w:rsidR="007234F4" w:rsidRPr="00C45A0F" w:rsidRDefault="007234F4" w:rsidP="007234F4">
            <w:pPr>
              <w:rPr>
                <w:rFonts w:cs="Arial"/>
                <w:b/>
              </w:rPr>
            </w:pPr>
          </w:p>
        </w:tc>
        <w:tc>
          <w:tcPr>
            <w:tcW w:w="2875" w:type="dxa"/>
          </w:tcPr>
          <w:p w14:paraId="19DAAC37" w14:textId="77777777" w:rsidR="007234F4" w:rsidRPr="00C45A0F" w:rsidRDefault="004D21FD" w:rsidP="004D21FD">
            <w:pPr>
              <w:rPr>
                <w:rFonts w:cs="Arial"/>
              </w:rPr>
            </w:pPr>
            <w:r>
              <w:rPr>
                <w:rFonts w:cs="Arial"/>
              </w:rPr>
              <w:t>Night shift Charge</w:t>
            </w:r>
            <w:r w:rsidR="00A3456B">
              <w:rPr>
                <w:rFonts w:cs="Arial"/>
              </w:rPr>
              <w:t xml:space="preserve"> </w:t>
            </w:r>
            <w:r>
              <w:rPr>
                <w:rFonts w:cs="Arial"/>
              </w:rPr>
              <w:t>hand</w:t>
            </w:r>
          </w:p>
        </w:tc>
        <w:tc>
          <w:tcPr>
            <w:tcW w:w="4278" w:type="dxa"/>
          </w:tcPr>
          <w:p w14:paraId="750D7F23" w14:textId="77777777" w:rsidR="007234F4" w:rsidRPr="00C45A0F" w:rsidRDefault="007234F4" w:rsidP="004D21FD">
            <w:pPr>
              <w:rPr>
                <w:rFonts w:cs="Arial"/>
                <w:b/>
              </w:rPr>
            </w:pPr>
            <w:r w:rsidRPr="00C45A0F">
              <w:rPr>
                <w:rFonts w:cs="Arial"/>
                <w:b/>
              </w:rPr>
              <w:t>DATE PREPARED:</w:t>
            </w:r>
            <w:r w:rsidR="000D5B84">
              <w:rPr>
                <w:rFonts w:cs="Arial"/>
                <w:b/>
              </w:rPr>
              <w:t xml:space="preserve"> </w:t>
            </w:r>
            <w:r w:rsidR="004D21FD">
              <w:rPr>
                <w:rFonts w:cs="Arial"/>
                <w:b/>
              </w:rPr>
              <w:t>30.10.17</w:t>
            </w:r>
          </w:p>
        </w:tc>
      </w:tr>
      <w:tr w:rsidR="007234F4" w:rsidRPr="00C45A0F" w14:paraId="213D9BDD" w14:textId="77777777" w:rsidTr="005B7945">
        <w:tblPrEx>
          <w:tblCellMar>
            <w:top w:w="0" w:type="dxa"/>
            <w:bottom w:w="0" w:type="dxa"/>
          </w:tblCellMar>
        </w:tblPrEx>
        <w:trPr>
          <w:jc w:val="center"/>
        </w:trPr>
        <w:tc>
          <w:tcPr>
            <w:tcW w:w="3316" w:type="dxa"/>
            <w:tcBorders>
              <w:bottom w:val="single" w:sz="4" w:space="0" w:color="auto"/>
            </w:tcBorders>
          </w:tcPr>
          <w:p w14:paraId="43637D15"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5AC2767A" w14:textId="77777777" w:rsidR="007234F4" w:rsidRPr="00C45A0F" w:rsidRDefault="000A1F89" w:rsidP="007234F4">
            <w:pPr>
              <w:rPr>
                <w:rFonts w:cs="Arial"/>
              </w:rPr>
            </w:pPr>
            <w:r>
              <w:rPr>
                <w:rFonts w:cs="Arial"/>
              </w:rPr>
              <w:t>29 November 2017</w:t>
            </w:r>
          </w:p>
        </w:tc>
        <w:tc>
          <w:tcPr>
            <w:tcW w:w="4278" w:type="dxa"/>
            <w:tcBorders>
              <w:bottom w:val="single" w:sz="4" w:space="0" w:color="auto"/>
            </w:tcBorders>
          </w:tcPr>
          <w:p w14:paraId="71481D14" w14:textId="77777777" w:rsidR="007234F4" w:rsidRDefault="007234F4" w:rsidP="007234F4">
            <w:pPr>
              <w:rPr>
                <w:rFonts w:cs="Arial"/>
                <w:b/>
              </w:rPr>
            </w:pPr>
            <w:r>
              <w:rPr>
                <w:rFonts w:cs="Arial"/>
                <w:b/>
              </w:rPr>
              <w:t>JE NUMBER:</w:t>
            </w:r>
            <w:r w:rsidR="002B27D8">
              <w:rPr>
                <w:rFonts w:cs="Arial"/>
                <w:b/>
              </w:rPr>
              <w:t>NC4087</w:t>
            </w:r>
          </w:p>
          <w:p w14:paraId="769084A5" w14:textId="77777777" w:rsidR="007234F4" w:rsidRPr="00C45A0F" w:rsidRDefault="007234F4" w:rsidP="007234F4">
            <w:pPr>
              <w:rPr>
                <w:rFonts w:cs="Arial"/>
                <w:b/>
              </w:rPr>
            </w:pPr>
          </w:p>
        </w:tc>
      </w:tr>
      <w:tr w:rsidR="007234F4" w:rsidRPr="00524D70" w14:paraId="04548B7A" w14:textId="77777777" w:rsidTr="005B7945">
        <w:tblPrEx>
          <w:tblCellMar>
            <w:top w:w="0" w:type="dxa"/>
            <w:bottom w:w="0" w:type="dxa"/>
          </w:tblCellMar>
        </w:tblPrEx>
        <w:trPr>
          <w:jc w:val="center"/>
        </w:trPr>
        <w:tc>
          <w:tcPr>
            <w:tcW w:w="10469" w:type="dxa"/>
            <w:gridSpan w:val="3"/>
            <w:tcBorders>
              <w:top w:val="single" w:sz="4" w:space="0" w:color="auto"/>
              <w:left w:val="single" w:sz="4" w:space="0" w:color="auto"/>
              <w:bottom w:val="single" w:sz="4" w:space="0" w:color="auto"/>
              <w:right w:val="single" w:sz="4" w:space="0" w:color="auto"/>
            </w:tcBorders>
          </w:tcPr>
          <w:p w14:paraId="539132BE" w14:textId="77777777" w:rsidR="007234F4" w:rsidRPr="00524D70" w:rsidRDefault="007234F4" w:rsidP="00EA1CDB">
            <w:pPr>
              <w:rPr>
                <w:b/>
                <w:u w:val="single"/>
              </w:rPr>
            </w:pPr>
            <w:r w:rsidRPr="00524D70">
              <w:rPr>
                <w:rFonts w:cs="Arial"/>
                <w:b/>
              </w:rPr>
              <w:t>DIGNITY AT WORK:</w:t>
            </w:r>
            <w:r w:rsidRPr="00524D70">
              <w:rPr>
                <w:rFonts w:cs="Arial"/>
              </w:rPr>
              <w:t xml:space="preserve"> </w:t>
            </w:r>
            <w:r>
              <w:rPr>
                <w:rFonts w:cs="Arial"/>
              </w:rPr>
              <w:t xml:space="preserve">To show, at all times, a personal commitment to </w:t>
            </w:r>
            <w:r w:rsidR="006C5235">
              <w:rPr>
                <w:rFonts w:cs="Arial"/>
              </w:rPr>
              <w:t xml:space="preserve">Looked after Children and </w:t>
            </w:r>
            <w:r>
              <w:rPr>
                <w:rFonts w:cs="Arial"/>
              </w:rPr>
              <w:t>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3A7782BD"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1"/>
      </w:tblGrid>
      <w:tr w:rsidR="007234F4" w:rsidRPr="00C45A0F" w14:paraId="762F3713" w14:textId="77777777" w:rsidTr="005B7945">
        <w:tblPrEx>
          <w:tblCellMar>
            <w:top w:w="0" w:type="dxa"/>
            <w:bottom w:w="0" w:type="dxa"/>
          </w:tblCellMar>
        </w:tblPrEx>
        <w:trPr>
          <w:jc w:val="center"/>
        </w:trPr>
        <w:tc>
          <w:tcPr>
            <w:tcW w:w="10541" w:type="dxa"/>
          </w:tcPr>
          <w:p w14:paraId="15DF6813" w14:textId="77777777" w:rsidR="007234F4" w:rsidRDefault="007234F4" w:rsidP="007234F4">
            <w:pPr>
              <w:rPr>
                <w:rFonts w:cs="Arial"/>
                <w:b/>
              </w:rPr>
            </w:pPr>
            <w:r w:rsidRPr="00C45A0F">
              <w:rPr>
                <w:rFonts w:cs="Arial"/>
                <w:b/>
              </w:rPr>
              <w:t>PURPOSE:</w:t>
            </w:r>
          </w:p>
          <w:p w14:paraId="36A86B75" w14:textId="77777777" w:rsidR="007234F4" w:rsidRPr="00C45A0F" w:rsidRDefault="009C31D5" w:rsidP="004D21FD">
            <w:pPr>
              <w:rPr>
                <w:rFonts w:cs="Arial"/>
                <w:b/>
              </w:rPr>
            </w:pPr>
            <w:r>
              <w:t xml:space="preserve">To lead and </w:t>
            </w:r>
            <w:r w:rsidR="004D21FD">
              <w:t>supervise</w:t>
            </w:r>
            <w:r>
              <w:t xml:space="preserve"> a team of</w:t>
            </w:r>
            <w:r w:rsidR="004D21FD">
              <w:t xml:space="preserve"> </w:t>
            </w:r>
            <w:proofErr w:type="spellStart"/>
            <w:r w:rsidR="004D21FD">
              <w:t>multi functional</w:t>
            </w:r>
            <w:proofErr w:type="spellEnd"/>
            <w:r>
              <w:t xml:space="preserve"> environmental staff to deliver </w:t>
            </w:r>
            <w:r w:rsidR="004D21FD">
              <w:t xml:space="preserve">an </w:t>
            </w:r>
            <w:r>
              <w:t>effective street cleansing</w:t>
            </w:r>
            <w:r w:rsidR="004D21FD">
              <w:t xml:space="preserve"> and grounds maintenance service during the night. Working within the City Centre and any other designated area of the City.</w:t>
            </w:r>
            <w:r w:rsidRPr="00680B0C">
              <w:t xml:space="preserve"> </w:t>
            </w:r>
            <w:r w:rsidR="004D21FD">
              <w:t xml:space="preserve">The hours of work are to be any 5 days in a 7 day period with a 39 hour working week to be designated between the hours of 6pm to 6am.. The service will maintain a flexible </w:t>
            </w:r>
            <w:r>
              <w:t xml:space="preserve"> response to meet operational requirements.</w:t>
            </w:r>
          </w:p>
        </w:tc>
      </w:tr>
    </w:tbl>
    <w:p w14:paraId="0C60D05D" w14:textId="77777777" w:rsidR="007234F4" w:rsidRPr="00C45A0F" w:rsidRDefault="007234F4" w:rsidP="007234F4">
      <w:pPr>
        <w:rPr>
          <w:rFonts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0006"/>
      </w:tblGrid>
      <w:tr w:rsidR="007234F4" w:rsidRPr="00CB364B" w14:paraId="196637E2" w14:textId="77777777" w:rsidTr="005B7945">
        <w:tc>
          <w:tcPr>
            <w:tcW w:w="10598" w:type="dxa"/>
            <w:gridSpan w:val="2"/>
            <w:shd w:val="clear" w:color="auto" w:fill="auto"/>
          </w:tcPr>
          <w:p w14:paraId="79262805" w14:textId="77777777" w:rsidR="007234F4" w:rsidRPr="00CB364B" w:rsidRDefault="007234F4" w:rsidP="007234F4">
            <w:pPr>
              <w:rPr>
                <w:rFonts w:cs="Arial"/>
                <w:sz w:val="20"/>
              </w:rPr>
            </w:pPr>
            <w:r w:rsidRPr="00CB364B">
              <w:rPr>
                <w:rFonts w:cs="Arial"/>
                <w:b/>
              </w:rPr>
              <w:t>PRINCIPAL ACCOUNTABILITIES:</w:t>
            </w:r>
          </w:p>
          <w:p w14:paraId="47DA3669" w14:textId="77777777" w:rsidR="007234F4" w:rsidRPr="00CB364B" w:rsidRDefault="007234F4" w:rsidP="007234F4">
            <w:pPr>
              <w:rPr>
                <w:rFonts w:cs="Arial"/>
                <w:b/>
                <w:i/>
                <w:sz w:val="20"/>
              </w:rPr>
            </w:pPr>
            <w:r w:rsidRPr="00CB364B">
              <w:rPr>
                <w:rFonts w:cs="Arial"/>
                <w:b/>
                <w:i/>
                <w:sz w:val="20"/>
              </w:rPr>
              <w:t>Please note decision making must be included within the Principal Accountabilities</w:t>
            </w:r>
          </w:p>
        </w:tc>
      </w:tr>
      <w:tr w:rsidR="007234F4" w:rsidRPr="00CB364B" w14:paraId="71DAEE15" w14:textId="77777777" w:rsidTr="005B7945">
        <w:tc>
          <w:tcPr>
            <w:tcW w:w="592" w:type="dxa"/>
            <w:shd w:val="clear" w:color="auto" w:fill="auto"/>
          </w:tcPr>
          <w:p w14:paraId="017A957F" w14:textId="77777777" w:rsidR="007234F4" w:rsidRPr="00CB364B" w:rsidRDefault="007234F4" w:rsidP="007234F4">
            <w:pPr>
              <w:rPr>
                <w:rFonts w:cs="Arial"/>
              </w:rPr>
            </w:pPr>
            <w:r w:rsidRPr="00CB364B">
              <w:rPr>
                <w:rFonts w:cs="Arial"/>
              </w:rPr>
              <w:t>1.</w:t>
            </w:r>
          </w:p>
        </w:tc>
        <w:tc>
          <w:tcPr>
            <w:tcW w:w="10006" w:type="dxa"/>
            <w:shd w:val="clear" w:color="auto" w:fill="auto"/>
          </w:tcPr>
          <w:p w14:paraId="56C5EC0C" w14:textId="77777777" w:rsidR="00680B0C" w:rsidRPr="00CB364B" w:rsidRDefault="004D5280" w:rsidP="00680B0C">
            <w:pPr>
              <w:rPr>
                <w:rFonts w:cs="Arial"/>
              </w:rPr>
            </w:pPr>
            <w:r w:rsidRPr="00CB364B">
              <w:rPr>
                <w:rFonts w:cs="Arial"/>
              </w:rPr>
              <w:t>To p</w:t>
            </w:r>
            <w:r w:rsidR="00680B0C" w:rsidRPr="00CB364B">
              <w:rPr>
                <w:rFonts w:cs="Arial"/>
              </w:rPr>
              <w:t xml:space="preserve">roactively lead a team and manage </w:t>
            </w:r>
            <w:r w:rsidR="00D65206" w:rsidRPr="00CB364B">
              <w:rPr>
                <w:rFonts w:cs="Arial"/>
              </w:rPr>
              <w:t xml:space="preserve">individual and team </w:t>
            </w:r>
            <w:r w:rsidR="00680B0C" w:rsidRPr="00CB364B">
              <w:rPr>
                <w:rFonts w:cs="Arial"/>
              </w:rPr>
              <w:t>performance on a day to day / shift to shift basis</w:t>
            </w:r>
            <w:r w:rsidR="0007038F" w:rsidRPr="00CB364B">
              <w:rPr>
                <w:rFonts w:cs="Arial"/>
              </w:rPr>
              <w:t xml:space="preserve"> (</w:t>
            </w:r>
            <w:r w:rsidR="00BA2CCB" w:rsidRPr="00CB364B">
              <w:rPr>
                <w:rFonts w:cs="Arial"/>
              </w:rPr>
              <w:t>if</w:t>
            </w:r>
            <w:r w:rsidR="0007038F" w:rsidRPr="00CB364B">
              <w:rPr>
                <w:rFonts w:cs="Arial"/>
              </w:rPr>
              <w:t xml:space="preserve"> </w:t>
            </w:r>
            <w:r w:rsidR="00BA2CCB" w:rsidRPr="00CB364B">
              <w:rPr>
                <w:rFonts w:cs="Arial"/>
              </w:rPr>
              <w:t>required</w:t>
            </w:r>
            <w:r w:rsidR="0007038F" w:rsidRPr="00CB364B">
              <w:rPr>
                <w:rFonts w:cs="Arial"/>
              </w:rPr>
              <w:t>)</w:t>
            </w:r>
            <w:r w:rsidR="00680B0C" w:rsidRPr="00CB364B">
              <w:rPr>
                <w:rFonts w:cs="Arial"/>
              </w:rPr>
              <w:t xml:space="preserve">, ensuring effective delivery of environmental services including </w:t>
            </w:r>
            <w:r w:rsidR="004D21FD" w:rsidRPr="00CB364B">
              <w:rPr>
                <w:rFonts w:cs="Arial"/>
              </w:rPr>
              <w:t xml:space="preserve">a variety of functions within </w:t>
            </w:r>
            <w:r w:rsidR="00680B0C" w:rsidRPr="00CB364B">
              <w:rPr>
                <w:rFonts w:cs="Arial"/>
              </w:rPr>
              <w:t>street cleansing</w:t>
            </w:r>
            <w:r w:rsidR="004D21FD" w:rsidRPr="00CB364B">
              <w:rPr>
                <w:rFonts w:cs="Arial"/>
              </w:rPr>
              <w:t xml:space="preserve"> &amp;</w:t>
            </w:r>
            <w:r w:rsidR="00680B0C" w:rsidRPr="00CB364B">
              <w:rPr>
                <w:rFonts w:cs="Arial"/>
              </w:rPr>
              <w:t>, grounds maintenance</w:t>
            </w:r>
            <w:r w:rsidR="004D21FD" w:rsidRPr="00CB364B">
              <w:rPr>
                <w:rFonts w:cs="Arial"/>
              </w:rPr>
              <w:t>.</w:t>
            </w:r>
            <w:r w:rsidR="00680B0C" w:rsidRPr="00CB364B">
              <w:rPr>
                <w:rFonts w:cs="Arial"/>
              </w:rPr>
              <w:t xml:space="preserve">, </w:t>
            </w:r>
          </w:p>
          <w:p w14:paraId="01FD6A12" w14:textId="77777777" w:rsidR="007234F4" w:rsidRPr="00CB364B" w:rsidRDefault="007234F4" w:rsidP="007234F4">
            <w:pPr>
              <w:rPr>
                <w:rFonts w:cs="Arial"/>
              </w:rPr>
            </w:pPr>
          </w:p>
        </w:tc>
      </w:tr>
      <w:tr w:rsidR="007234F4" w:rsidRPr="00CB364B" w14:paraId="613D573B" w14:textId="77777777" w:rsidTr="005B7945">
        <w:tc>
          <w:tcPr>
            <w:tcW w:w="592" w:type="dxa"/>
            <w:shd w:val="clear" w:color="auto" w:fill="auto"/>
          </w:tcPr>
          <w:p w14:paraId="76EC88A6" w14:textId="77777777" w:rsidR="007234F4" w:rsidRPr="00CB364B" w:rsidRDefault="007234F4" w:rsidP="007234F4">
            <w:pPr>
              <w:rPr>
                <w:rFonts w:cs="Arial"/>
              </w:rPr>
            </w:pPr>
            <w:r w:rsidRPr="00CB364B">
              <w:rPr>
                <w:rFonts w:cs="Arial"/>
              </w:rPr>
              <w:t>2.</w:t>
            </w:r>
          </w:p>
        </w:tc>
        <w:tc>
          <w:tcPr>
            <w:tcW w:w="10006" w:type="dxa"/>
            <w:shd w:val="clear" w:color="auto" w:fill="auto"/>
          </w:tcPr>
          <w:p w14:paraId="6B434429" w14:textId="77777777" w:rsidR="00BA2CCB" w:rsidRPr="00CB364B" w:rsidRDefault="00BA2CCB" w:rsidP="00BA2CCB">
            <w:pPr>
              <w:rPr>
                <w:rFonts w:cs="Arial"/>
              </w:rPr>
            </w:pPr>
            <w:r w:rsidRPr="00CB364B">
              <w:rPr>
                <w:rFonts w:cs="Arial"/>
              </w:rPr>
              <w:t xml:space="preserve">To effectively plan and allocate resources to ensure all work is completed </w:t>
            </w:r>
            <w:r w:rsidR="00C341D0" w:rsidRPr="00CB364B">
              <w:rPr>
                <w:rFonts w:cs="Arial"/>
              </w:rPr>
              <w:t xml:space="preserve">safely </w:t>
            </w:r>
            <w:r w:rsidRPr="00CB364B">
              <w:rPr>
                <w:rFonts w:cs="Arial"/>
              </w:rPr>
              <w:t>within agreed priorities, timescales and quality standards</w:t>
            </w:r>
            <w:r w:rsidR="009140B4" w:rsidRPr="00CB364B">
              <w:rPr>
                <w:rFonts w:cs="Arial"/>
              </w:rPr>
              <w:t>, considering customer needs, minimising disruption</w:t>
            </w:r>
            <w:r w:rsidR="00D65206" w:rsidRPr="00CB364B">
              <w:rPr>
                <w:rFonts w:cs="Arial"/>
              </w:rPr>
              <w:t xml:space="preserve"> and ensuring that staff are equipped with the appropriate tools and equipment</w:t>
            </w:r>
            <w:r w:rsidR="00C341D0" w:rsidRPr="00CB364B">
              <w:rPr>
                <w:rFonts w:cs="Arial"/>
              </w:rPr>
              <w:t>:</w:t>
            </w:r>
            <w:r w:rsidR="00374F27" w:rsidRPr="00CB364B">
              <w:rPr>
                <w:rFonts w:cs="Arial"/>
              </w:rPr>
              <w:t xml:space="preserve"> </w:t>
            </w:r>
            <w:r w:rsidR="00C341D0" w:rsidRPr="00CB364B">
              <w:rPr>
                <w:rFonts w:cs="Arial"/>
              </w:rPr>
              <w:t>ensuring that risk assessments are performed and that team members are aware of and f</w:t>
            </w:r>
            <w:r w:rsidR="009140B4" w:rsidRPr="00CB364B">
              <w:rPr>
                <w:rFonts w:cs="Arial"/>
              </w:rPr>
              <w:t>ollow safe operating procedures all in accordance with the Corporate Health and Safety Policy.</w:t>
            </w:r>
            <w:r w:rsidR="00F17E46" w:rsidRPr="00CB364B">
              <w:rPr>
                <w:rFonts w:cs="Arial"/>
              </w:rPr>
              <w:t xml:space="preserve"> </w:t>
            </w:r>
          </w:p>
          <w:p w14:paraId="0E9ABC7A" w14:textId="77777777" w:rsidR="007234F4" w:rsidRPr="00CB364B" w:rsidRDefault="007234F4" w:rsidP="00CC63ED">
            <w:pPr>
              <w:rPr>
                <w:rFonts w:cs="Arial"/>
              </w:rPr>
            </w:pPr>
          </w:p>
        </w:tc>
      </w:tr>
      <w:tr w:rsidR="007234F4" w:rsidRPr="00CB364B" w14:paraId="002C4E43" w14:textId="77777777" w:rsidTr="005B7945">
        <w:tc>
          <w:tcPr>
            <w:tcW w:w="592" w:type="dxa"/>
            <w:shd w:val="clear" w:color="auto" w:fill="auto"/>
          </w:tcPr>
          <w:p w14:paraId="09485425" w14:textId="77777777" w:rsidR="007234F4" w:rsidRPr="00CB364B" w:rsidRDefault="007234F4" w:rsidP="007234F4">
            <w:pPr>
              <w:rPr>
                <w:rFonts w:cs="Arial"/>
              </w:rPr>
            </w:pPr>
            <w:r w:rsidRPr="00CB364B">
              <w:rPr>
                <w:rFonts w:cs="Arial"/>
              </w:rPr>
              <w:t>3.</w:t>
            </w:r>
          </w:p>
        </w:tc>
        <w:tc>
          <w:tcPr>
            <w:tcW w:w="10006" w:type="dxa"/>
            <w:shd w:val="clear" w:color="auto" w:fill="auto"/>
          </w:tcPr>
          <w:p w14:paraId="36D0BD86" w14:textId="77777777" w:rsidR="007234F4" w:rsidRPr="00CB364B" w:rsidRDefault="004D5280" w:rsidP="00F17E46">
            <w:pPr>
              <w:rPr>
                <w:rFonts w:cs="Arial"/>
              </w:rPr>
            </w:pPr>
            <w:r>
              <w:t>To e</w:t>
            </w:r>
            <w:r w:rsidR="00EA1CDB">
              <w:t xml:space="preserve">nsure the delivery of customer focussed street cleansing and grounds maintenance services in accordance with agreements </w:t>
            </w:r>
            <w:r w:rsidR="004D21FD">
              <w:t>and schedules</w:t>
            </w:r>
            <w:r w:rsidR="004442E4">
              <w:t>.</w:t>
            </w:r>
          </w:p>
          <w:p w14:paraId="01038C5C" w14:textId="77777777" w:rsidR="00F17E46" w:rsidRPr="00CB364B" w:rsidRDefault="00F17E46" w:rsidP="00F17E46">
            <w:pPr>
              <w:rPr>
                <w:rFonts w:cs="Arial"/>
              </w:rPr>
            </w:pPr>
          </w:p>
        </w:tc>
      </w:tr>
      <w:tr w:rsidR="007234F4" w:rsidRPr="00CB364B" w14:paraId="2B0AA704" w14:textId="77777777" w:rsidTr="005B7945">
        <w:tc>
          <w:tcPr>
            <w:tcW w:w="592" w:type="dxa"/>
            <w:shd w:val="clear" w:color="auto" w:fill="auto"/>
          </w:tcPr>
          <w:p w14:paraId="3EC31398" w14:textId="77777777" w:rsidR="007234F4" w:rsidRPr="00CB364B" w:rsidRDefault="007234F4" w:rsidP="007234F4">
            <w:pPr>
              <w:rPr>
                <w:rFonts w:cs="Arial"/>
              </w:rPr>
            </w:pPr>
            <w:r w:rsidRPr="00CB364B">
              <w:rPr>
                <w:rFonts w:cs="Arial"/>
              </w:rPr>
              <w:t>4.</w:t>
            </w:r>
          </w:p>
        </w:tc>
        <w:tc>
          <w:tcPr>
            <w:tcW w:w="10006" w:type="dxa"/>
            <w:shd w:val="clear" w:color="auto" w:fill="auto"/>
          </w:tcPr>
          <w:p w14:paraId="5CD3767C" w14:textId="77777777" w:rsidR="004442E4" w:rsidRDefault="00054496" w:rsidP="00054496">
            <w:pPr>
              <w:rPr>
                <w:rFonts w:cs="Arial"/>
              </w:rPr>
            </w:pPr>
            <w:r w:rsidRPr="00CB364B">
              <w:rPr>
                <w:rFonts w:cs="Arial"/>
              </w:rPr>
              <w:t>Responsible for the vehicle including daily and weekly maintenance checks , recording vehicle checks, defects and mileage as required ensuring all documents signed as a true record. Ensure team member vehicle checks are completed in line with procedures .</w:t>
            </w:r>
          </w:p>
          <w:p w14:paraId="37755355" w14:textId="77777777" w:rsidR="005B7945" w:rsidRPr="00CB364B" w:rsidRDefault="005B7945" w:rsidP="00054496">
            <w:pPr>
              <w:rPr>
                <w:rFonts w:cs="Arial"/>
              </w:rPr>
            </w:pPr>
          </w:p>
        </w:tc>
      </w:tr>
      <w:tr w:rsidR="007234F4" w:rsidRPr="00CB364B" w14:paraId="110F511D" w14:textId="77777777" w:rsidTr="005B7945">
        <w:tc>
          <w:tcPr>
            <w:tcW w:w="592" w:type="dxa"/>
            <w:shd w:val="clear" w:color="auto" w:fill="auto"/>
          </w:tcPr>
          <w:p w14:paraId="52B614B3" w14:textId="77777777" w:rsidR="007234F4" w:rsidRPr="00CB364B" w:rsidRDefault="007234F4" w:rsidP="007234F4">
            <w:pPr>
              <w:rPr>
                <w:rFonts w:cs="Arial"/>
              </w:rPr>
            </w:pPr>
            <w:r w:rsidRPr="00CB364B">
              <w:rPr>
                <w:rFonts w:cs="Arial"/>
              </w:rPr>
              <w:t>5.</w:t>
            </w:r>
          </w:p>
        </w:tc>
        <w:tc>
          <w:tcPr>
            <w:tcW w:w="10006" w:type="dxa"/>
            <w:shd w:val="clear" w:color="auto" w:fill="auto"/>
          </w:tcPr>
          <w:p w14:paraId="2E450579" w14:textId="77777777" w:rsidR="004442E4" w:rsidRPr="00CB364B" w:rsidRDefault="00054496" w:rsidP="006C5235">
            <w:pPr>
              <w:rPr>
                <w:rFonts w:cs="Arial"/>
              </w:rPr>
            </w:pPr>
            <w:r w:rsidRPr="00CB364B">
              <w:rPr>
                <w:rFonts w:cs="Arial"/>
              </w:rPr>
              <w:t>Operate and be responsible for the use of mobile/hand held in cab technology.</w:t>
            </w:r>
          </w:p>
          <w:p w14:paraId="28EFC2C2" w14:textId="77777777" w:rsidR="004442E4" w:rsidRPr="00CB364B" w:rsidRDefault="004442E4" w:rsidP="006C5235">
            <w:pPr>
              <w:rPr>
                <w:rFonts w:cs="Arial"/>
              </w:rPr>
            </w:pPr>
          </w:p>
        </w:tc>
      </w:tr>
      <w:tr w:rsidR="005B7945" w:rsidRPr="00CB364B" w14:paraId="0AC33379" w14:textId="77777777" w:rsidTr="005B7945">
        <w:tc>
          <w:tcPr>
            <w:tcW w:w="592" w:type="dxa"/>
            <w:shd w:val="clear" w:color="auto" w:fill="auto"/>
          </w:tcPr>
          <w:p w14:paraId="13A787B3" w14:textId="77777777" w:rsidR="005B7945" w:rsidRPr="00CB364B" w:rsidRDefault="005B7945" w:rsidP="005B7945">
            <w:pPr>
              <w:rPr>
                <w:rFonts w:cs="Arial"/>
              </w:rPr>
            </w:pPr>
            <w:r w:rsidRPr="00CB364B">
              <w:rPr>
                <w:rFonts w:cs="Arial"/>
              </w:rPr>
              <w:t>6.</w:t>
            </w:r>
          </w:p>
          <w:p w14:paraId="1D0DA06B" w14:textId="77777777" w:rsidR="005B7945" w:rsidRPr="00CB364B" w:rsidRDefault="005B7945" w:rsidP="007234F4">
            <w:pPr>
              <w:rPr>
                <w:rFonts w:cs="Arial"/>
              </w:rPr>
            </w:pPr>
          </w:p>
        </w:tc>
        <w:tc>
          <w:tcPr>
            <w:tcW w:w="10006" w:type="dxa"/>
            <w:shd w:val="clear" w:color="auto" w:fill="auto"/>
          </w:tcPr>
          <w:p w14:paraId="2ECFD9CD" w14:textId="77777777" w:rsidR="005B7945" w:rsidRDefault="005B7945" w:rsidP="006C5235">
            <w:pPr>
              <w:rPr>
                <w:rFonts w:cs="Arial"/>
              </w:rPr>
            </w:pPr>
            <w:r w:rsidRPr="00CB364B">
              <w:rPr>
                <w:rFonts w:cs="Arial"/>
              </w:rPr>
              <w:t xml:space="preserve">To ensure Compliance with ‘Chapter 8’ requirements of the Road Traffic Act when working on the highways to ensure the Council meets </w:t>
            </w:r>
            <w:proofErr w:type="spellStart"/>
            <w:r w:rsidRPr="00CB364B">
              <w:rPr>
                <w:rFonts w:cs="Arial"/>
              </w:rPr>
              <w:t>it’s</w:t>
            </w:r>
            <w:proofErr w:type="spellEnd"/>
            <w:r w:rsidRPr="00CB364B">
              <w:rPr>
                <w:rFonts w:cs="Arial"/>
              </w:rPr>
              <w:t xml:space="preserve"> statutory obligations</w:t>
            </w:r>
            <w:r>
              <w:rPr>
                <w:rFonts w:cs="Arial"/>
              </w:rPr>
              <w:t>.</w:t>
            </w:r>
          </w:p>
          <w:p w14:paraId="76E35866" w14:textId="77777777" w:rsidR="005B7945" w:rsidRPr="00CB364B" w:rsidRDefault="005B7945" w:rsidP="006C5235">
            <w:pPr>
              <w:rPr>
                <w:rFonts w:cs="Arial"/>
              </w:rPr>
            </w:pPr>
          </w:p>
        </w:tc>
      </w:tr>
      <w:tr w:rsidR="007234F4" w:rsidRPr="00CB364B" w14:paraId="452A0ADD" w14:textId="77777777" w:rsidTr="005B7945">
        <w:tc>
          <w:tcPr>
            <w:tcW w:w="592" w:type="dxa"/>
            <w:shd w:val="clear" w:color="auto" w:fill="auto"/>
          </w:tcPr>
          <w:p w14:paraId="7D9A6A84" w14:textId="77777777" w:rsidR="00E83B43" w:rsidRPr="00CB364B" w:rsidRDefault="00E83B43" w:rsidP="007234F4">
            <w:pPr>
              <w:rPr>
                <w:rFonts w:cs="Arial"/>
              </w:rPr>
            </w:pPr>
          </w:p>
          <w:p w14:paraId="27F547AF" w14:textId="77777777" w:rsidR="00E83B43" w:rsidRPr="00CB364B" w:rsidRDefault="00E83B43" w:rsidP="007234F4">
            <w:pPr>
              <w:rPr>
                <w:rFonts w:cs="Arial"/>
              </w:rPr>
            </w:pPr>
            <w:r w:rsidRPr="00CB364B">
              <w:rPr>
                <w:rFonts w:cs="Arial"/>
              </w:rPr>
              <w:t>7.</w:t>
            </w:r>
          </w:p>
          <w:p w14:paraId="07CBD6A0" w14:textId="77777777" w:rsidR="00E83B43" w:rsidRPr="00CB364B" w:rsidRDefault="00E83B43" w:rsidP="007234F4">
            <w:pPr>
              <w:rPr>
                <w:rFonts w:cs="Arial"/>
              </w:rPr>
            </w:pPr>
          </w:p>
          <w:p w14:paraId="31F567A1" w14:textId="77777777" w:rsidR="00E83B43" w:rsidRPr="00CB364B" w:rsidRDefault="00E83B43" w:rsidP="007234F4">
            <w:pPr>
              <w:rPr>
                <w:rFonts w:cs="Arial"/>
              </w:rPr>
            </w:pPr>
          </w:p>
        </w:tc>
        <w:tc>
          <w:tcPr>
            <w:tcW w:w="10006" w:type="dxa"/>
            <w:shd w:val="clear" w:color="auto" w:fill="auto"/>
          </w:tcPr>
          <w:p w14:paraId="2E956B79" w14:textId="77777777" w:rsidR="004442E4" w:rsidRPr="00CB364B" w:rsidRDefault="00E83B43" w:rsidP="006C5235">
            <w:pPr>
              <w:rPr>
                <w:rFonts w:cs="Arial"/>
              </w:rPr>
            </w:pPr>
            <w:r w:rsidRPr="00CB364B">
              <w:rPr>
                <w:rFonts w:cs="Arial"/>
              </w:rPr>
              <w:t>To report damage to street furniture and blocked gullies to enable corrective action to be taken by other sections of the Council. To assist with the enforcement of environmental nuisance by gathering evidence to enable successful prosecution to take place.</w:t>
            </w:r>
          </w:p>
          <w:p w14:paraId="3548CE95" w14:textId="77777777" w:rsidR="006C5235" w:rsidRPr="00CB364B" w:rsidRDefault="006C5235" w:rsidP="006C5235">
            <w:pPr>
              <w:rPr>
                <w:rFonts w:cs="Arial"/>
              </w:rPr>
            </w:pPr>
          </w:p>
        </w:tc>
      </w:tr>
      <w:tr w:rsidR="007234F4" w:rsidRPr="00CB364B" w14:paraId="1C0A99FD" w14:textId="77777777" w:rsidTr="005B7945">
        <w:tc>
          <w:tcPr>
            <w:tcW w:w="592" w:type="dxa"/>
            <w:shd w:val="clear" w:color="auto" w:fill="auto"/>
          </w:tcPr>
          <w:p w14:paraId="78EF86DD" w14:textId="77777777" w:rsidR="007234F4" w:rsidRPr="00CB364B" w:rsidRDefault="00E83B43" w:rsidP="00E83B43">
            <w:pPr>
              <w:rPr>
                <w:rFonts w:cs="Arial"/>
              </w:rPr>
            </w:pPr>
            <w:r w:rsidRPr="00CB364B">
              <w:rPr>
                <w:rFonts w:cs="Arial"/>
              </w:rPr>
              <w:t>8.</w:t>
            </w:r>
          </w:p>
        </w:tc>
        <w:tc>
          <w:tcPr>
            <w:tcW w:w="10006" w:type="dxa"/>
            <w:shd w:val="clear" w:color="auto" w:fill="auto"/>
          </w:tcPr>
          <w:p w14:paraId="1815D089" w14:textId="77777777" w:rsidR="00EA1CDB" w:rsidRPr="00CB364B" w:rsidRDefault="00EA1CDB" w:rsidP="00EA1CDB">
            <w:pPr>
              <w:rPr>
                <w:rFonts w:cs="Arial"/>
              </w:rPr>
            </w:pPr>
            <w:r w:rsidRPr="00CB364B">
              <w:rPr>
                <w:rFonts w:cs="Arial"/>
              </w:rPr>
              <w:t>Manage the local use of vehicles and equipment, auditing the use of and ensuring best use of machinery available and making the Environm</w:t>
            </w:r>
            <w:r w:rsidR="006D0FD0" w:rsidRPr="00CB364B">
              <w:rPr>
                <w:rFonts w:cs="Arial"/>
              </w:rPr>
              <w:t>ent Manager aware of any issues and liaising with the</w:t>
            </w:r>
            <w:r w:rsidR="006D0FD0" w:rsidRPr="00014853">
              <w:t xml:space="preserve"> Transport Team Leader and Fleet Provider regarding fleet maintenance, and faults with vehicles, plant and equipment</w:t>
            </w:r>
            <w:r w:rsidR="006D0FD0" w:rsidRPr="00CB364B">
              <w:rPr>
                <w:rFonts w:cs="Arial"/>
              </w:rPr>
              <w:t>.</w:t>
            </w:r>
            <w:r w:rsidR="00054496" w:rsidRPr="00CB364B">
              <w:rPr>
                <w:rFonts w:cs="Arial"/>
              </w:rPr>
              <w:t xml:space="preserve"> Responsible for the delivery of training to new and agency staff where needed, completing the necessary paperwork to indicate competency of the individual to perform the task ..</w:t>
            </w:r>
          </w:p>
          <w:p w14:paraId="17EDE22D" w14:textId="77777777" w:rsidR="007234F4" w:rsidRPr="00CB364B" w:rsidRDefault="007234F4" w:rsidP="006D0FD0">
            <w:pPr>
              <w:rPr>
                <w:rFonts w:cs="Arial"/>
              </w:rPr>
            </w:pPr>
          </w:p>
        </w:tc>
      </w:tr>
      <w:tr w:rsidR="007234F4" w:rsidRPr="00CB364B" w14:paraId="31DF050C" w14:textId="77777777" w:rsidTr="005B7945">
        <w:tc>
          <w:tcPr>
            <w:tcW w:w="592" w:type="dxa"/>
            <w:shd w:val="clear" w:color="auto" w:fill="auto"/>
          </w:tcPr>
          <w:p w14:paraId="5DC236E1" w14:textId="77777777" w:rsidR="007234F4" w:rsidRPr="00CB364B" w:rsidRDefault="00E83B43" w:rsidP="00E83B43">
            <w:pPr>
              <w:rPr>
                <w:rFonts w:cs="Arial"/>
              </w:rPr>
            </w:pPr>
            <w:r w:rsidRPr="00CB364B">
              <w:rPr>
                <w:rFonts w:cs="Arial"/>
              </w:rPr>
              <w:t>9.</w:t>
            </w:r>
          </w:p>
        </w:tc>
        <w:tc>
          <w:tcPr>
            <w:tcW w:w="10006" w:type="dxa"/>
            <w:shd w:val="clear" w:color="auto" w:fill="auto"/>
          </w:tcPr>
          <w:p w14:paraId="7EC049E0" w14:textId="77777777" w:rsidR="007234F4" w:rsidRPr="00CB364B" w:rsidRDefault="006D0FD0" w:rsidP="006C5235">
            <w:pPr>
              <w:rPr>
                <w:rFonts w:cs="Arial"/>
              </w:rPr>
            </w:pPr>
            <w:r>
              <w:t xml:space="preserve">Identify the training and development needs of staff, ensuring that staff are equipped with the necessary skills and competencies needed to perform their role and meet the requirements of the service and foster a culture where staff take </w:t>
            </w:r>
            <w:r w:rsidRPr="003C39B8">
              <w:t>pride in delivering high quality responsive services to local communities</w:t>
            </w:r>
          </w:p>
        </w:tc>
      </w:tr>
      <w:tr w:rsidR="007234F4" w:rsidRPr="00CB364B" w14:paraId="0FAD66F0" w14:textId="77777777" w:rsidTr="005B7945">
        <w:tc>
          <w:tcPr>
            <w:tcW w:w="592" w:type="dxa"/>
            <w:shd w:val="clear" w:color="auto" w:fill="auto"/>
          </w:tcPr>
          <w:p w14:paraId="53D15BC6" w14:textId="77777777" w:rsidR="007234F4" w:rsidRPr="00CB364B" w:rsidRDefault="00E83B43" w:rsidP="00E83B43">
            <w:pPr>
              <w:rPr>
                <w:rFonts w:cs="Arial"/>
              </w:rPr>
            </w:pPr>
            <w:r w:rsidRPr="00CB364B">
              <w:rPr>
                <w:rFonts w:cs="Arial"/>
              </w:rPr>
              <w:t>10.</w:t>
            </w:r>
          </w:p>
        </w:tc>
        <w:tc>
          <w:tcPr>
            <w:tcW w:w="10006" w:type="dxa"/>
            <w:shd w:val="clear" w:color="auto" w:fill="auto"/>
          </w:tcPr>
          <w:p w14:paraId="21BAA089" w14:textId="77777777" w:rsidR="007234F4" w:rsidRPr="00CB364B" w:rsidRDefault="007234F4" w:rsidP="007234F4">
            <w:pPr>
              <w:rPr>
                <w:rFonts w:cs="Arial"/>
                <w:szCs w:val="24"/>
              </w:rPr>
            </w:pPr>
            <w:r w:rsidRPr="00CB364B">
              <w:rPr>
                <w:rFonts w:cs="Arial"/>
                <w:szCs w:val="24"/>
              </w:rPr>
              <w:t>The Health and Safety at Work etc. Act 1974 and associated legislation places responsibilities for health and safety on Hull City Council, as your employer and you as an employee of the council. In</w:t>
            </w:r>
            <w:r w:rsidRPr="00CB364B">
              <w:rPr>
                <w:rFonts w:cs="Arial"/>
              </w:rPr>
              <w:t xml:space="preserve"> addition to the Councils overall duties, the post holder has personal responsibility for their own health &amp; safety and that of other employees; additional and more specific responsibilities are </w:t>
            </w:r>
            <w:r w:rsidRPr="00CB364B">
              <w:rPr>
                <w:rFonts w:cs="Arial"/>
                <w:szCs w:val="24"/>
              </w:rPr>
              <w:t>identified in the Council’s Corporate H&amp;S policy.</w:t>
            </w:r>
          </w:p>
        </w:tc>
      </w:tr>
      <w:tr w:rsidR="00E83B43" w:rsidRPr="00CB364B" w14:paraId="25F563B2" w14:textId="77777777" w:rsidTr="005B7945">
        <w:tc>
          <w:tcPr>
            <w:tcW w:w="592" w:type="dxa"/>
            <w:shd w:val="clear" w:color="auto" w:fill="auto"/>
          </w:tcPr>
          <w:p w14:paraId="0A52BD63" w14:textId="77777777" w:rsidR="00E83B43" w:rsidRPr="00CB364B" w:rsidRDefault="00100981" w:rsidP="00E83B43">
            <w:pPr>
              <w:rPr>
                <w:rFonts w:cs="Arial"/>
              </w:rPr>
            </w:pPr>
            <w:r w:rsidRPr="00CB364B">
              <w:rPr>
                <w:rFonts w:cs="Arial"/>
              </w:rPr>
              <w:t>11</w:t>
            </w:r>
          </w:p>
        </w:tc>
        <w:tc>
          <w:tcPr>
            <w:tcW w:w="10006" w:type="dxa"/>
            <w:shd w:val="clear" w:color="auto" w:fill="auto"/>
          </w:tcPr>
          <w:p w14:paraId="23383B49" w14:textId="77777777" w:rsidR="00E83B43" w:rsidRDefault="00100981" w:rsidP="007234F4">
            <w:pPr>
              <w:rPr>
                <w:rFonts w:cs="Arial"/>
                <w:szCs w:val="24"/>
              </w:rPr>
            </w:pPr>
            <w:r w:rsidRPr="00CB364B">
              <w:rPr>
                <w:rFonts w:cs="Arial"/>
                <w:szCs w:val="24"/>
              </w:rPr>
              <w:t>Adhere to set budgets allocated to the team as specified at the start of each financial year.</w:t>
            </w:r>
          </w:p>
          <w:p w14:paraId="3F471B76" w14:textId="77777777" w:rsidR="005B7945" w:rsidRPr="00CB364B" w:rsidRDefault="005B7945" w:rsidP="007234F4">
            <w:pPr>
              <w:rPr>
                <w:rFonts w:cs="Arial"/>
                <w:szCs w:val="24"/>
              </w:rPr>
            </w:pPr>
          </w:p>
        </w:tc>
      </w:tr>
      <w:tr w:rsidR="007234F4" w:rsidRPr="00CB364B" w14:paraId="165E7A95" w14:textId="77777777" w:rsidTr="005B7945">
        <w:tc>
          <w:tcPr>
            <w:tcW w:w="10598" w:type="dxa"/>
            <w:gridSpan w:val="2"/>
            <w:shd w:val="clear" w:color="auto" w:fill="auto"/>
          </w:tcPr>
          <w:p w14:paraId="51FE77BC" w14:textId="77777777" w:rsidR="007234F4" w:rsidRPr="00CB364B" w:rsidRDefault="007234F4" w:rsidP="007234F4">
            <w:pPr>
              <w:rPr>
                <w:rFonts w:cs="Arial"/>
                <w:b/>
              </w:rPr>
            </w:pPr>
            <w:r w:rsidRPr="00CB364B">
              <w:rPr>
                <w:rFonts w:cs="Arial"/>
                <w:b/>
              </w:rPr>
              <w:t>GENERAL:</w:t>
            </w:r>
          </w:p>
          <w:p w14:paraId="2A44397F" w14:textId="77777777" w:rsidR="007234F4" w:rsidRPr="00CB364B" w:rsidRDefault="007234F4" w:rsidP="007234F4">
            <w:pPr>
              <w:rPr>
                <w:rFonts w:cs="Arial"/>
              </w:rPr>
            </w:pPr>
            <w:r w:rsidRPr="00CB364B">
              <w:rPr>
                <w:rFonts w:cs="Arial"/>
              </w:rPr>
              <w:t xml:space="preserve">The above principal accountabilities are not exhaustive and may vary without changing the character of the job or level of responsibility. The </w:t>
            </w:r>
            <w:proofErr w:type="spellStart"/>
            <w:r w:rsidRPr="00CB364B">
              <w:rPr>
                <w:rFonts w:cs="Arial"/>
              </w:rPr>
              <w:t>postholder</w:t>
            </w:r>
            <w:proofErr w:type="spellEnd"/>
            <w:r w:rsidRPr="00CB364B">
              <w:rPr>
                <w:rFonts w:cs="Arial"/>
              </w:rPr>
              <w:t xml:space="preserve"> must be flexible to ensure the operational needs of the Council are met.  This includes the undertaking of duties of a similar nature and responsibility as and when required, throughout the various work places in the Council.</w:t>
            </w:r>
          </w:p>
        </w:tc>
      </w:tr>
    </w:tbl>
    <w:p w14:paraId="41915782" w14:textId="77777777" w:rsidR="007234F4" w:rsidRPr="00C45A0F" w:rsidRDefault="007234F4" w:rsidP="007234F4">
      <w:pPr>
        <w:rPr>
          <w:rFonts w:cs="Arial"/>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8"/>
      </w:tblGrid>
      <w:tr w:rsidR="007234F4" w:rsidRPr="00C45A0F" w14:paraId="6E6D4E06" w14:textId="77777777" w:rsidTr="00C72F5F">
        <w:tblPrEx>
          <w:tblCellMar>
            <w:top w:w="0" w:type="dxa"/>
            <w:bottom w:w="0" w:type="dxa"/>
          </w:tblCellMar>
        </w:tblPrEx>
        <w:trPr>
          <w:jc w:val="center"/>
        </w:trPr>
        <w:tc>
          <w:tcPr>
            <w:tcW w:w="10458" w:type="dxa"/>
            <w:shd w:val="clear" w:color="auto" w:fill="E0E0E0"/>
          </w:tcPr>
          <w:p w14:paraId="7FD6E499"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720CC1A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28992CA" w14:textId="77777777" w:rsidTr="00C72F5F">
        <w:tblPrEx>
          <w:tblCellMar>
            <w:top w:w="0" w:type="dxa"/>
            <w:bottom w:w="0" w:type="dxa"/>
          </w:tblCellMar>
        </w:tblPrEx>
        <w:trPr>
          <w:jc w:val="center"/>
        </w:trPr>
        <w:tc>
          <w:tcPr>
            <w:tcW w:w="10458" w:type="dxa"/>
            <w:tcBorders>
              <w:bottom w:val="single" w:sz="4" w:space="0" w:color="auto"/>
            </w:tcBorders>
          </w:tcPr>
          <w:p w14:paraId="725724DA" w14:textId="77777777" w:rsidR="007234F4" w:rsidRPr="000D5B84" w:rsidRDefault="007234F4" w:rsidP="007234F4">
            <w:pPr>
              <w:tabs>
                <w:tab w:val="left" w:pos="543"/>
              </w:tabs>
              <w:rPr>
                <w:rFonts w:cs="Arial"/>
                <w:b/>
              </w:rPr>
            </w:pPr>
            <w:r w:rsidRPr="000D5B84">
              <w:rPr>
                <w:rFonts w:cs="Arial"/>
                <w:b/>
              </w:rPr>
              <w:t>1.</w:t>
            </w:r>
            <w:r w:rsidRPr="000D5B84">
              <w:rPr>
                <w:rFonts w:cs="Arial"/>
                <w:b/>
              </w:rPr>
              <w:tab/>
              <w:t>Responsibility for Staff:</w:t>
            </w:r>
          </w:p>
          <w:p w14:paraId="142DB5F6" w14:textId="77777777" w:rsidR="007234F4" w:rsidRPr="000D5B84" w:rsidRDefault="007234F4" w:rsidP="007234F4">
            <w:pPr>
              <w:rPr>
                <w:rFonts w:cs="Arial"/>
                <w:b/>
              </w:rPr>
            </w:pPr>
          </w:p>
          <w:p w14:paraId="38AA4E19" w14:textId="77777777" w:rsidR="007234F4" w:rsidRDefault="00BA2CCB" w:rsidP="007234F4">
            <w:r w:rsidRPr="000D5B84">
              <w:t xml:space="preserve">Up to </w:t>
            </w:r>
            <w:r w:rsidR="004442E4">
              <w:t>8</w:t>
            </w:r>
            <w:r w:rsidRPr="000D5B84">
              <w:t xml:space="preserve"> staff deployed within a team</w:t>
            </w:r>
            <w:r w:rsidR="00DE25ED">
              <w:t xml:space="preserve">, ensuring allocations of work is in proportion to schedules and monitoring of scheduled work is completed. To ensure Health and safety of staff is adhered to, and staff welfare issues are addressed. </w:t>
            </w:r>
          </w:p>
          <w:p w14:paraId="7882E39B" w14:textId="77777777" w:rsidR="004442E4" w:rsidRPr="000D5B84" w:rsidRDefault="004442E4" w:rsidP="007234F4">
            <w:pPr>
              <w:rPr>
                <w:rFonts w:cs="Arial"/>
                <w:b/>
              </w:rPr>
            </w:pPr>
          </w:p>
          <w:p w14:paraId="506298EF" w14:textId="77777777" w:rsidR="007234F4" w:rsidRPr="000D5B84" w:rsidRDefault="007234F4" w:rsidP="007234F4">
            <w:pPr>
              <w:tabs>
                <w:tab w:val="left" w:pos="561"/>
              </w:tabs>
              <w:rPr>
                <w:rFonts w:cs="Arial"/>
                <w:b/>
              </w:rPr>
            </w:pPr>
            <w:r w:rsidRPr="000D5B84">
              <w:rPr>
                <w:rFonts w:cs="Arial"/>
                <w:b/>
              </w:rPr>
              <w:t>2.</w:t>
            </w:r>
            <w:r w:rsidRPr="000D5B84">
              <w:rPr>
                <w:rFonts w:cs="Arial"/>
                <w:b/>
              </w:rPr>
              <w:tab/>
              <w:t>Responsibility for Customers/Clients:</w:t>
            </w:r>
          </w:p>
          <w:p w14:paraId="7191EAC1" w14:textId="77777777" w:rsidR="007234F4" w:rsidRPr="000D5B84" w:rsidRDefault="007234F4" w:rsidP="007234F4">
            <w:pPr>
              <w:rPr>
                <w:rFonts w:cs="Arial"/>
                <w:b/>
              </w:rPr>
            </w:pPr>
          </w:p>
          <w:p w14:paraId="05E7D777" w14:textId="77777777" w:rsidR="00BA2CCB" w:rsidRPr="000D5B84" w:rsidRDefault="00BA2CCB" w:rsidP="00BA2CCB">
            <w:r w:rsidRPr="000D5B84">
              <w:t>Regular contact with members of the public</w:t>
            </w:r>
            <w:r w:rsidR="004442E4">
              <w:t xml:space="preserve"> during the night, linking into the out of hours service to ensure staff safety.</w:t>
            </w:r>
          </w:p>
          <w:p w14:paraId="2A41B2B2" w14:textId="77777777" w:rsidR="007234F4" w:rsidRPr="000D5B84" w:rsidRDefault="007234F4" w:rsidP="007234F4">
            <w:pPr>
              <w:rPr>
                <w:rFonts w:cs="Arial"/>
                <w:b/>
              </w:rPr>
            </w:pPr>
          </w:p>
          <w:p w14:paraId="35710E90" w14:textId="77777777" w:rsidR="007234F4" w:rsidRPr="000D5B84" w:rsidRDefault="007234F4" w:rsidP="007234F4">
            <w:pPr>
              <w:tabs>
                <w:tab w:val="left" w:pos="561"/>
              </w:tabs>
              <w:rPr>
                <w:rFonts w:cs="Arial"/>
                <w:b/>
              </w:rPr>
            </w:pPr>
            <w:r w:rsidRPr="000D5B84">
              <w:rPr>
                <w:rFonts w:cs="Arial"/>
                <w:b/>
              </w:rPr>
              <w:t>3.</w:t>
            </w:r>
            <w:r w:rsidRPr="000D5B84">
              <w:rPr>
                <w:rFonts w:cs="Arial"/>
                <w:b/>
              </w:rPr>
              <w:tab/>
              <w:t>Responsibility for Budgets:</w:t>
            </w:r>
          </w:p>
          <w:p w14:paraId="4D48711F" w14:textId="77777777" w:rsidR="007234F4" w:rsidRPr="000D5B84" w:rsidRDefault="007234F4" w:rsidP="007234F4">
            <w:pPr>
              <w:rPr>
                <w:rFonts w:cs="Arial"/>
                <w:b/>
              </w:rPr>
            </w:pPr>
          </w:p>
          <w:p w14:paraId="6F287EB0" w14:textId="77777777" w:rsidR="00BA2CCB" w:rsidRPr="000D5B84" w:rsidRDefault="00BA2CCB" w:rsidP="00BA2CCB">
            <w:r w:rsidRPr="00E83B43">
              <w:t>Accountable to Environment Manager for allocated budgets of up to £</w:t>
            </w:r>
            <w:r w:rsidR="004442E4" w:rsidRPr="00E83B43">
              <w:t>10k</w:t>
            </w:r>
            <w:r w:rsidR="00DE25ED" w:rsidRPr="00E83B43">
              <w:t xml:space="preserve">, ensuring ordering of goods </w:t>
            </w:r>
            <w:r w:rsidR="006C5235" w:rsidRPr="00E83B43">
              <w:t>are relevant to the job planned</w:t>
            </w:r>
            <w:r w:rsidR="00DE25ED" w:rsidRPr="00E83B43">
              <w:t>, not allowing for wastage when ordering.</w:t>
            </w:r>
            <w:r w:rsidR="00DE25ED">
              <w:t xml:space="preserve">  </w:t>
            </w:r>
          </w:p>
          <w:p w14:paraId="7F910A43" w14:textId="77777777" w:rsidR="007234F4" w:rsidRPr="000D5B84" w:rsidRDefault="007234F4" w:rsidP="007234F4">
            <w:pPr>
              <w:rPr>
                <w:rFonts w:cs="Arial"/>
                <w:b/>
              </w:rPr>
            </w:pPr>
          </w:p>
          <w:p w14:paraId="7A43B4EE" w14:textId="77777777" w:rsidR="007234F4" w:rsidRPr="000D5B84" w:rsidRDefault="007234F4" w:rsidP="007234F4">
            <w:pPr>
              <w:tabs>
                <w:tab w:val="left" w:pos="561"/>
              </w:tabs>
              <w:rPr>
                <w:rFonts w:cs="Arial"/>
                <w:b/>
              </w:rPr>
            </w:pPr>
            <w:r w:rsidRPr="000D5B84">
              <w:rPr>
                <w:rFonts w:cs="Arial"/>
                <w:b/>
              </w:rPr>
              <w:t>4.</w:t>
            </w:r>
            <w:r w:rsidRPr="000D5B84">
              <w:rPr>
                <w:rFonts w:cs="Arial"/>
                <w:b/>
              </w:rPr>
              <w:tab/>
              <w:t>Responsibility for Physical Resources:</w:t>
            </w:r>
          </w:p>
          <w:p w14:paraId="128113C3" w14:textId="77777777" w:rsidR="00BA2CCB" w:rsidRPr="000D5B84" w:rsidRDefault="00BA2CCB" w:rsidP="007234F4">
            <w:pPr>
              <w:tabs>
                <w:tab w:val="left" w:pos="561"/>
              </w:tabs>
              <w:rPr>
                <w:rFonts w:cs="Arial"/>
                <w:b/>
              </w:rPr>
            </w:pPr>
          </w:p>
          <w:p w14:paraId="7CDFD8B5" w14:textId="77777777" w:rsidR="007234F4" w:rsidRPr="000D5B84" w:rsidRDefault="00BA2CCB" w:rsidP="005B7945">
            <w:pPr>
              <w:rPr>
                <w:rFonts w:cs="Arial"/>
              </w:rPr>
            </w:pPr>
            <w:r w:rsidRPr="000D5B84">
              <w:rPr>
                <w:rFonts w:cs="Arial"/>
              </w:rPr>
              <w:t xml:space="preserve">Responsible for vehicles and equipment </w:t>
            </w:r>
            <w:r w:rsidR="004442E4">
              <w:rPr>
                <w:rFonts w:cs="Arial"/>
              </w:rPr>
              <w:t>–</w:t>
            </w:r>
            <w:r w:rsidRPr="000D5B84">
              <w:rPr>
                <w:rFonts w:cs="Arial"/>
              </w:rPr>
              <w:t xml:space="preserve"> </w:t>
            </w:r>
            <w:r w:rsidR="004442E4">
              <w:rPr>
                <w:rFonts w:cs="Arial"/>
              </w:rPr>
              <w:t>Power sweeper £130K</w:t>
            </w:r>
            <w:r w:rsidR="004442E4" w:rsidRPr="00054496">
              <w:rPr>
                <w:rFonts w:cs="Arial"/>
              </w:rPr>
              <w:t>, Scarab £</w:t>
            </w:r>
            <w:r w:rsidR="00054496">
              <w:rPr>
                <w:rFonts w:cs="Arial"/>
              </w:rPr>
              <w:t>75</w:t>
            </w:r>
            <w:r w:rsidR="004442E4" w:rsidRPr="00054496">
              <w:rPr>
                <w:rFonts w:cs="Arial"/>
              </w:rPr>
              <w:t xml:space="preserve">K </w:t>
            </w:r>
            <w:proofErr w:type="spellStart"/>
            <w:r w:rsidR="004442E4" w:rsidRPr="00054496">
              <w:rPr>
                <w:rFonts w:cs="Arial"/>
              </w:rPr>
              <w:t>Cabac</w:t>
            </w:r>
            <w:proofErr w:type="spellEnd"/>
            <w:r w:rsidR="004442E4" w:rsidRPr="00054496">
              <w:rPr>
                <w:rFonts w:cs="Arial"/>
              </w:rPr>
              <w:t xml:space="preserve"> £</w:t>
            </w:r>
            <w:r w:rsidR="00054496">
              <w:rPr>
                <w:rFonts w:cs="Arial"/>
              </w:rPr>
              <w:t>18K</w:t>
            </w:r>
            <w:r w:rsidR="004442E4" w:rsidRPr="00054496">
              <w:rPr>
                <w:rFonts w:cs="Arial"/>
              </w:rPr>
              <w:t xml:space="preserve">, Hot wash and vehicle £ </w:t>
            </w:r>
            <w:r w:rsidR="00054496">
              <w:rPr>
                <w:rFonts w:cs="Arial"/>
              </w:rPr>
              <w:t>18</w:t>
            </w:r>
            <w:r w:rsidR="004442E4" w:rsidRPr="00054496">
              <w:rPr>
                <w:rFonts w:cs="Arial"/>
              </w:rPr>
              <w:t>K</w:t>
            </w:r>
            <w:r w:rsidRPr="00054496">
              <w:rPr>
                <w:rFonts w:cs="Arial"/>
              </w:rPr>
              <w:t xml:space="preserve"> </w:t>
            </w:r>
            <w:r w:rsidR="004442E4" w:rsidRPr="00054496">
              <w:rPr>
                <w:rFonts w:cs="Arial"/>
              </w:rPr>
              <w:t>, Caddy Wagon £</w:t>
            </w:r>
            <w:r w:rsidR="00054496">
              <w:rPr>
                <w:rFonts w:cs="Arial"/>
              </w:rPr>
              <w:t>80</w:t>
            </w:r>
            <w:r w:rsidR="004442E4" w:rsidRPr="00054496">
              <w:rPr>
                <w:rFonts w:cs="Arial"/>
              </w:rPr>
              <w:t xml:space="preserve">K , range </w:t>
            </w:r>
            <w:r w:rsidRPr="00054496">
              <w:rPr>
                <w:rFonts w:cs="Arial"/>
              </w:rPr>
              <w:t>of grounds maintenance</w:t>
            </w:r>
            <w:r w:rsidRPr="000D5B84">
              <w:rPr>
                <w:rFonts w:cs="Arial"/>
              </w:rPr>
              <w:t xml:space="preserve"> equipment</w:t>
            </w:r>
            <w:r w:rsidR="004442E4">
              <w:rPr>
                <w:rFonts w:cs="Arial"/>
              </w:rPr>
              <w:t>,</w:t>
            </w:r>
            <w:r w:rsidRPr="000D5B84">
              <w:rPr>
                <w:rFonts w:cs="Arial"/>
              </w:rPr>
              <w:t xml:space="preserve">, </w:t>
            </w:r>
            <w:proofErr w:type="spellStart"/>
            <w:r w:rsidRPr="000D5B84">
              <w:rPr>
                <w:rFonts w:cs="Arial"/>
              </w:rPr>
              <w:t>strimmers</w:t>
            </w:r>
            <w:proofErr w:type="spellEnd"/>
            <w:r w:rsidRPr="000D5B84">
              <w:rPr>
                <w:rFonts w:cs="Arial"/>
              </w:rPr>
              <w:t xml:space="preserve"> etc.</w:t>
            </w:r>
            <w:r w:rsidR="00DE25ED">
              <w:rPr>
                <w:rFonts w:cs="Arial"/>
              </w:rPr>
              <w:t xml:space="preserve">  ensuring presentations for maintenance is adhered to in line with Health and Safety and VOSA p</w:t>
            </w:r>
            <w:r w:rsidR="004D328D">
              <w:rPr>
                <w:rFonts w:cs="Arial"/>
              </w:rPr>
              <w:t>a</w:t>
            </w:r>
            <w:r w:rsidR="00DE25ED">
              <w:rPr>
                <w:rFonts w:cs="Arial"/>
              </w:rPr>
              <w:t>rameters.</w:t>
            </w:r>
            <w:r w:rsidR="005B7945">
              <w:rPr>
                <w:rFonts w:cs="Arial"/>
              </w:rPr>
              <w:t xml:space="preserve"> Windows Phone £150.</w:t>
            </w:r>
          </w:p>
        </w:tc>
      </w:tr>
      <w:tr w:rsidR="007234F4" w:rsidRPr="00C45A0F" w14:paraId="057ED12E" w14:textId="77777777" w:rsidTr="00C72F5F">
        <w:tblPrEx>
          <w:tblCellMar>
            <w:top w:w="0" w:type="dxa"/>
            <w:bottom w:w="0" w:type="dxa"/>
          </w:tblCellMar>
        </w:tblPrEx>
        <w:trPr>
          <w:jc w:val="center"/>
        </w:trPr>
        <w:tc>
          <w:tcPr>
            <w:tcW w:w="10458" w:type="dxa"/>
            <w:shd w:val="clear" w:color="auto" w:fill="E0E0E0"/>
          </w:tcPr>
          <w:p w14:paraId="62D10CBF" w14:textId="77777777" w:rsidR="007234F4" w:rsidRDefault="007234F4" w:rsidP="007234F4">
            <w:pPr>
              <w:rPr>
                <w:rFonts w:cs="Arial"/>
                <w:b/>
              </w:rPr>
            </w:pPr>
            <w:r w:rsidRPr="00C45A0F">
              <w:rPr>
                <w:rFonts w:cs="Arial"/>
                <w:b/>
              </w:rPr>
              <w:lastRenderedPageBreak/>
              <w:t>WORKING RELATIONSHIPS:</w:t>
            </w:r>
          </w:p>
          <w:p w14:paraId="08E2F287"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2BFA9075" w14:textId="77777777" w:rsidTr="00C72F5F">
        <w:tblPrEx>
          <w:tblCellMar>
            <w:top w:w="0" w:type="dxa"/>
            <w:bottom w:w="0" w:type="dxa"/>
          </w:tblCellMar>
        </w:tblPrEx>
        <w:trPr>
          <w:jc w:val="center"/>
        </w:trPr>
        <w:tc>
          <w:tcPr>
            <w:tcW w:w="10458" w:type="dxa"/>
          </w:tcPr>
          <w:p w14:paraId="6D2B84A9"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398D3504" w14:textId="77777777" w:rsidR="00BA2CCB" w:rsidRDefault="00BA2CCB" w:rsidP="00BA2CCB">
            <w:r>
              <w:t>Works closely with Environmental Team Leaders</w:t>
            </w:r>
            <w:r w:rsidR="004442E4">
              <w:t xml:space="preserve"> and Environmental Managers</w:t>
            </w:r>
            <w:r>
              <w:t xml:space="preserve"> to ensure consistent service delivery</w:t>
            </w:r>
            <w:r w:rsidR="004442E4">
              <w:t>.</w:t>
            </w:r>
          </w:p>
          <w:p w14:paraId="7937AA66" w14:textId="77777777" w:rsidR="00BA2CCB" w:rsidRPr="00C45A0F" w:rsidRDefault="00BA2CCB" w:rsidP="00BA2CCB">
            <w:r>
              <w:t>Works closely with colleagues within the service area to facilitate the delivery of services that meet the needs and aspirations of local communities.</w:t>
            </w:r>
            <w:r w:rsidR="00DE25ED">
              <w:t xml:space="preserve"> </w:t>
            </w:r>
          </w:p>
          <w:p w14:paraId="679103FD" w14:textId="77777777" w:rsidR="007234F4" w:rsidRPr="00C45A0F" w:rsidRDefault="007234F4" w:rsidP="007234F4">
            <w:pPr>
              <w:rPr>
                <w:rFonts w:cs="Arial"/>
                <w:b/>
              </w:rPr>
            </w:pPr>
          </w:p>
          <w:p w14:paraId="4152E158" w14:textId="77777777" w:rsidR="007234F4"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239BBE0B" w14:textId="77777777" w:rsidR="004442E4" w:rsidRDefault="004442E4" w:rsidP="007234F4">
            <w:pPr>
              <w:tabs>
                <w:tab w:val="left" w:pos="561"/>
              </w:tabs>
              <w:rPr>
                <w:rFonts w:cs="Arial"/>
                <w:b/>
              </w:rPr>
            </w:pPr>
          </w:p>
          <w:p w14:paraId="28D67401" w14:textId="77777777" w:rsidR="004442E4" w:rsidRPr="00E83B43" w:rsidRDefault="004442E4" w:rsidP="007234F4">
            <w:pPr>
              <w:tabs>
                <w:tab w:val="left" w:pos="561"/>
              </w:tabs>
              <w:rPr>
                <w:rFonts w:cs="Arial"/>
              </w:rPr>
            </w:pPr>
            <w:r>
              <w:rPr>
                <w:rFonts w:cs="Arial"/>
                <w:b/>
              </w:rPr>
              <w:t xml:space="preserve">    </w:t>
            </w:r>
            <w:r w:rsidR="00E83B43">
              <w:rPr>
                <w:rFonts w:cs="Arial"/>
                <w:b/>
              </w:rPr>
              <w:t xml:space="preserve"> </w:t>
            </w:r>
            <w:r w:rsidR="00E83B43" w:rsidRPr="00E83B43">
              <w:rPr>
                <w:rFonts w:cs="Arial"/>
              </w:rPr>
              <w:t>Civic, Homeless Section, Environmental Protection.</w:t>
            </w:r>
          </w:p>
          <w:p w14:paraId="462D1332" w14:textId="77777777" w:rsidR="007234F4" w:rsidRPr="00C45A0F" w:rsidRDefault="007234F4" w:rsidP="007234F4">
            <w:pPr>
              <w:tabs>
                <w:tab w:val="left" w:pos="561"/>
              </w:tabs>
              <w:rPr>
                <w:rFonts w:cs="Arial"/>
                <w:b/>
              </w:rPr>
            </w:pPr>
          </w:p>
          <w:p w14:paraId="4A462DEB" w14:textId="77777777" w:rsidR="007234F4" w:rsidRPr="00732C5C" w:rsidRDefault="007234F4" w:rsidP="007234F4">
            <w:pPr>
              <w:tabs>
                <w:tab w:val="left" w:pos="561"/>
              </w:tabs>
              <w:rPr>
                <w:rFonts w:cs="Arial"/>
                <w:b/>
              </w:rPr>
            </w:pPr>
          </w:p>
          <w:p w14:paraId="015C7887" w14:textId="77777777" w:rsidR="007234F4" w:rsidRPr="00732C5C" w:rsidRDefault="007234F4" w:rsidP="007234F4">
            <w:pPr>
              <w:tabs>
                <w:tab w:val="left" w:pos="561"/>
              </w:tabs>
              <w:rPr>
                <w:rFonts w:cs="Arial"/>
                <w:b/>
              </w:rPr>
            </w:pPr>
            <w:r w:rsidRPr="00732C5C">
              <w:rPr>
                <w:rFonts w:cs="Arial"/>
                <w:b/>
              </w:rPr>
              <w:t>3.     With External Bodies to the Council</w:t>
            </w:r>
          </w:p>
          <w:p w14:paraId="53887296" w14:textId="77777777" w:rsidR="007234F4" w:rsidRPr="00732C5C" w:rsidRDefault="007234F4" w:rsidP="007234F4">
            <w:pPr>
              <w:tabs>
                <w:tab w:val="left" w:pos="561"/>
              </w:tabs>
              <w:rPr>
                <w:rFonts w:cs="Arial"/>
                <w:b/>
              </w:rPr>
            </w:pPr>
          </w:p>
          <w:p w14:paraId="34A0D064" w14:textId="77777777" w:rsidR="007234F4" w:rsidRPr="00E83B43" w:rsidRDefault="00E83B43" w:rsidP="006C5235">
            <w:pPr>
              <w:rPr>
                <w:rFonts w:cs="Arial"/>
              </w:rPr>
            </w:pPr>
            <w:r>
              <w:rPr>
                <w:rFonts w:cs="Arial"/>
                <w:b/>
              </w:rPr>
              <w:t xml:space="preserve">       </w:t>
            </w:r>
            <w:r w:rsidRPr="00E83B43">
              <w:rPr>
                <w:rFonts w:cs="Arial"/>
              </w:rPr>
              <w:t>Emergency Services</w:t>
            </w:r>
            <w:r>
              <w:rPr>
                <w:rFonts w:cs="Arial"/>
              </w:rPr>
              <w:t xml:space="preserve">, Highways agency, Environment Agency. </w:t>
            </w:r>
            <w:r w:rsidRPr="00E83B43">
              <w:rPr>
                <w:rFonts w:cs="Arial"/>
              </w:rPr>
              <w:t xml:space="preserve"> </w:t>
            </w:r>
          </w:p>
          <w:p w14:paraId="186760DA" w14:textId="77777777" w:rsidR="004442E4" w:rsidRDefault="004442E4" w:rsidP="006C5235">
            <w:pPr>
              <w:rPr>
                <w:rFonts w:cs="Arial"/>
                <w:b/>
              </w:rPr>
            </w:pPr>
          </w:p>
          <w:p w14:paraId="50FB3A79" w14:textId="77777777" w:rsidR="004442E4" w:rsidRDefault="004442E4" w:rsidP="006C5235">
            <w:pPr>
              <w:rPr>
                <w:rFonts w:cs="Arial"/>
                <w:b/>
              </w:rPr>
            </w:pPr>
          </w:p>
          <w:p w14:paraId="50FF2566" w14:textId="77777777" w:rsidR="004442E4" w:rsidRDefault="004442E4" w:rsidP="006C5235">
            <w:pPr>
              <w:rPr>
                <w:rFonts w:cs="Arial"/>
                <w:b/>
              </w:rPr>
            </w:pPr>
          </w:p>
          <w:p w14:paraId="674A940B" w14:textId="77777777" w:rsidR="004442E4" w:rsidRDefault="004442E4" w:rsidP="006C5235">
            <w:pPr>
              <w:rPr>
                <w:rFonts w:cs="Arial"/>
                <w:b/>
              </w:rPr>
            </w:pPr>
          </w:p>
          <w:p w14:paraId="331E499B" w14:textId="77777777" w:rsidR="004442E4" w:rsidRPr="00C45A0F" w:rsidRDefault="004442E4" w:rsidP="006C5235">
            <w:pPr>
              <w:rPr>
                <w:rFonts w:cs="Arial"/>
                <w:b/>
              </w:rPr>
            </w:pPr>
          </w:p>
        </w:tc>
      </w:tr>
    </w:tbl>
    <w:p w14:paraId="4684A77A" w14:textId="77777777" w:rsidR="007234F4" w:rsidRDefault="007234F4" w:rsidP="007234F4">
      <w:pPr>
        <w:rPr>
          <w:rFonts w:cs="Arial"/>
        </w:rPr>
      </w:pPr>
    </w:p>
    <w:p w14:paraId="6A19DE64" w14:textId="77777777" w:rsidR="006C5235" w:rsidRDefault="006C5235" w:rsidP="007234F4">
      <w:pPr>
        <w:rPr>
          <w:rFonts w:cs="Arial"/>
        </w:rPr>
      </w:pPr>
    </w:p>
    <w:p w14:paraId="7D7591D1" w14:textId="77777777" w:rsidR="006C5235" w:rsidRDefault="006C5235" w:rsidP="007234F4">
      <w:pPr>
        <w:rPr>
          <w:rFonts w:cs="Arial"/>
        </w:rPr>
      </w:pPr>
    </w:p>
    <w:p w14:paraId="226809EB" w14:textId="77777777" w:rsidR="006C5235" w:rsidRDefault="006C5235"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5EED8655" w14:textId="77777777" w:rsidTr="007234F4">
        <w:tblPrEx>
          <w:tblCellMar>
            <w:top w:w="0" w:type="dxa"/>
            <w:bottom w:w="0" w:type="dxa"/>
          </w:tblCellMar>
        </w:tblPrEx>
        <w:trPr>
          <w:jc w:val="center"/>
        </w:trPr>
        <w:tc>
          <w:tcPr>
            <w:tcW w:w="10330" w:type="dxa"/>
            <w:shd w:val="clear" w:color="auto" w:fill="E0E0E0"/>
          </w:tcPr>
          <w:p w14:paraId="0C51541E" w14:textId="77777777" w:rsidR="007234F4" w:rsidRDefault="007234F4" w:rsidP="007234F4">
            <w:pPr>
              <w:rPr>
                <w:rFonts w:cs="Arial"/>
                <w:b/>
              </w:rPr>
            </w:pPr>
            <w:r w:rsidRPr="00C45A0F">
              <w:rPr>
                <w:rFonts w:cs="Arial"/>
                <w:b/>
              </w:rPr>
              <w:t>ORGANISATION CHART:</w:t>
            </w:r>
            <w:r>
              <w:rPr>
                <w:rFonts w:cs="Arial"/>
                <w:b/>
              </w:rPr>
              <w:t xml:space="preserve"> </w:t>
            </w:r>
          </w:p>
          <w:p w14:paraId="2714AAE9" w14:textId="77777777" w:rsidR="007234F4" w:rsidRPr="00BD5045" w:rsidRDefault="007234F4" w:rsidP="007234F4">
            <w:pPr>
              <w:rPr>
                <w:rFonts w:cs="Arial"/>
                <w:b/>
                <w:u w:val="single"/>
              </w:rPr>
            </w:pPr>
          </w:p>
        </w:tc>
      </w:tr>
      <w:tr w:rsidR="007234F4" w:rsidRPr="00C45A0F" w14:paraId="257BD0B1" w14:textId="77777777" w:rsidTr="007234F4">
        <w:tblPrEx>
          <w:tblCellMar>
            <w:top w:w="0" w:type="dxa"/>
            <w:bottom w:w="0" w:type="dxa"/>
          </w:tblCellMar>
        </w:tblPrEx>
        <w:trPr>
          <w:jc w:val="center"/>
        </w:trPr>
        <w:tc>
          <w:tcPr>
            <w:tcW w:w="10330" w:type="dxa"/>
          </w:tcPr>
          <w:p w14:paraId="594754FA" w14:textId="77777777" w:rsidR="007234F4" w:rsidRDefault="007234F4" w:rsidP="007234F4">
            <w:pPr>
              <w:rPr>
                <w:rFonts w:cs="Arial"/>
                <w:b/>
              </w:rPr>
            </w:pPr>
          </w:p>
          <w:p w14:paraId="2093DC74" w14:textId="77777777" w:rsidR="007234F4" w:rsidRDefault="00A3456B" w:rsidP="007234F4">
            <w:pPr>
              <w:rPr>
                <w:rFonts w:cs="Arial"/>
                <w:b/>
              </w:rPr>
            </w:pPr>
            <w:r>
              <w:rPr>
                <w:noProof/>
              </w:rPr>
              <w:pict w14:anchorId="4213F0E8">
                <v:shapetype id="_x0000_t202" coordsize="21600,21600" o:spt="202" path="m,l,21600r21600,l21600,xe">
                  <v:stroke joinstyle="miter"/>
                  <v:path gradientshapeok="t" o:connecttype="rect"/>
                </v:shapetype>
                <v:shape id="Text Box 2" o:spid="_x0000_s1030" type="#_x0000_t202" style="position:absolute;margin-left:0;margin-top:-.25pt;width:114.75pt;height:28.45pt;z-index:25165363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14:paraId="6C85E61A" w14:textId="77777777" w:rsidR="003B5C0E" w:rsidRDefault="003B5C0E">
                        <w:r>
                          <w:t xml:space="preserve">   City Manager</w:t>
                        </w:r>
                      </w:p>
                    </w:txbxContent>
                  </v:textbox>
                </v:shape>
              </w:pict>
            </w:r>
          </w:p>
          <w:p w14:paraId="637D1B9D" w14:textId="77777777" w:rsidR="008C7666" w:rsidRDefault="008C7666" w:rsidP="007234F4">
            <w:pPr>
              <w:rPr>
                <w:rFonts w:cs="Arial"/>
                <w:b/>
              </w:rPr>
            </w:pPr>
          </w:p>
          <w:p w14:paraId="51994F32" w14:textId="77777777" w:rsidR="008C7666" w:rsidRDefault="00A3456B" w:rsidP="007234F4">
            <w:pPr>
              <w:rPr>
                <w:rFonts w:cs="Arial"/>
                <w:b/>
              </w:rPr>
            </w:pPr>
            <w:r>
              <w:rPr>
                <w:rFonts w:cs="Arial"/>
                <w:b/>
                <w:noProof/>
              </w:rPr>
              <w:pict w14:anchorId="120DB9F8">
                <v:shapetype id="_x0000_t32" coordsize="21600,21600" o:spt="32" o:oned="t" path="m,l21600,21600e" filled="f">
                  <v:path arrowok="t" fillok="f" o:connecttype="none"/>
                  <o:lock v:ext="edit" shapetype="t"/>
                </v:shapetype>
                <v:shape id="_x0000_s1035" type="#_x0000_t32" style="position:absolute;margin-left:247.35pt;margin-top:1.3pt;width:0;height:15.1pt;flip:y;z-index:251658752" o:connectortype="straight"/>
              </w:pict>
            </w:r>
          </w:p>
          <w:p w14:paraId="017FFFFE" w14:textId="77777777" w:rsidR="008C7666" w:rsidRDefault="00A3456B" w:rsidP="007234F4">
            <w:pPr>
              <w:rPr>
                <w:rFonts w:cs="Arial"/>
                <w:b/>
              </w:rPr>
            </w:pPr>
            <w:r>
              <w:rPr>
                <w:noProof/>
              </w:rPr>
              <w:pict w14:anchorId="33A40FB9">
                <v:shape id="_x0000_s1031" type="#_x0000_t202" style="position:absolute;margin-left:0;margin-top:1.85pt;width:207.2pt;height:35.25pt;z-index:251654656;visibility:visible;mso-width-percent:400;mso-position-horizontal:center;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197638D0" w14:textId="77777777" w:rsidR="003B5C0E" w:rsidRDefault="003B5C0E">
                        <w:r>
                          <w:t xml:space="preserve">         Assistant City Manager</w:t>
                        </w:r>
                      </w:p>
                    </w:txbxContent>
                  </v:textbox>
                </v:shape>
              </w:pict>
            </w:r>
          </w:p>
          <w:p w14:paraId="268C6A0C" w14:textId="77777777" w:rsidR="008C7666" w:rsidRDefault="008C7666" w:rsidP="007234F4">
            <w:pPr>
              <w:rPr>
                <w:rFonts w:cs="Arial"/>
                <w:b/>
              </w:rPr>
            </w:pPr>
          </w:p>
          <w:p w14:paraId="73CD1FBB" w14:textId="77777777" w:rsidR="008C7666" w:rsidRDefault="00A3456B" w:rsidP="007234F4">
            <w:pPr>
              <w:rPr>
                <w:rFonts w:cs="Arial"/>
                <w:b/>
              </w:rPr>
            </w:pPr>
            <w:r>
              <w:rPr>
                <w:rFonts w:cs="Arial"/>
                <w:b/>
                <w:noProof/>
              </w:rPr>
              <w:pict w14:anchorId="37FC01A0">
                <v:shape id="_x0000_s1036" type="#_x0000_t32" style="position:absolute;margin-left:247.35pt;margin-top:10.25pt;width:0;height:14.05pt;z-index:251659776" o:connectortype="straight"/>
              </w:pict>
            </w:r>
          </w:p>
          <w:p w14:paraId="1F473851" w14:textId="77777777" w:rsidR="008C7666" w:rsidRDefault="00A3456B" w:rsidP="007234F4">
            <w:pPr>
              <w:rPr>
                <w:rFonts w:cs="Arial"/>
                <w:b/>
              </w:rPr>
            </w:pPr>
            <w:r>
              <w:rPr>
                <w:noProof/>
              </w:rPr>
              <w:pict w14:anchorId="59D733A9">
                <v:shape id="_x0000_s1032" type="#_x0000_t202" style="position:absolute;margin-left:0;margin-top:9.85pt;width:207.7pt;height:29.35pt;z-index:251655680;visibility:visible;mso-width-percent:400;mso-position-horizontal:center;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14:paraId="0E1C3FF3" w14:textId="77777777" w:rsidR="003B5C0E" w:rsidRDefault="003B5C0E">
                        <w:r>
                          <w:t xml:space="preserve">          Environmental Manager</w:t>
                        </w:r>
                      </w:p>
                    </w:txbxContent>
                  </v:textbox>
                </v:shape>
              </w:pict>
            </w:r>
          </w:p>
          <w:p w14:paraId="0A484289" w14:textId="77777777" w:rsidR="008C7666" w:rsidRDefault="008C7666" w:rsidP="007234F4">
            <w:pPr>
              <w:rPr>
                <w:rFonts w:cs="Arial"/>
                <w:b/>
              </w:rPr>
            </w:pPr>
          </w:p>
          <w:p w14:paraId="112D43B6" w14:textId="77777777" w:rsidR="008C7666" w:rsidRDefault="00A3456B" w:rsidP="007234F4">
            <w:pPr>
              <w:rPr>
                <w:rFonts w:cs="Arial"/>
                <w:b/>
              </w:rPr>
            </w:pPr>
            <w:r>
              <w:rPr>
                <w:rFonts w:cs="Arial"/>
                <w:b/>
                <w:noProof/>
              </w:rPr>
              <w:pict w14:anchorId="2FE5C0BF">
                <v:shape id="_x0000_s1037" type="#_x0000_t32" style="position:absolute;margin-left:247.35pt;margin-top:12.25pt;width:0;height:14.35pt;z-index:251660800" o:connectortype="straight"/>
              </w:pict>
            </w:r>
          </w:p>
          <w:p w14:paraId="108B4A9A" w14:textId="77777777" w:rsidR="008C7666" w:rsidRDefault="008C7666" w:rsidP="007234F4">
            <w:pPr>
              <w:rPr>
                <w:rFonts w:cs="Arial"/>
                <w:b/>
              </w:rPr>
            </w:pPr>
          </w:p>
          <w:p w14:paraId="4AB9B33D" w14:textId="77777777" w:rsidR="008C7666" w:rsidRDefault="00A3456B" w:rsidP="007234F4">
            <w:pPr>
              <w:rPr>
                <w:rFonts w:cs="Arial"/>
                <w:b/>
              </w:rPr>
            </w:pPr>
            <w:r>
              <w:rPr>
                <w:noProof/>
              </w:rPr>
              <w:pict w14:anchorId="1C203DE0">
                <v:shape id="_x0000_s1033" type="#_x0000_t202" style="position:absolute;margin-left:149.1pt;margin-top:-1pt;width:207.3pt;height:28.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w:txbxContent>
                      <w:p w14:paraId="36D19458" w14:textId="77777777" w:rsidR="003B5C0E" w:rsidRDefault="003B5C0E">
                        <w:r>
                          <w:t xml:space="preserve">       Environmental Team Leader</w:t>
                        </w:r>
                      </w:p>
                    </w:txbxContent>
                  </v:textbox>
                </v:shape>
              </w:pict>
            </w:r>
          </w:p>
          <w:p w14:paraId="511DF4F7" w14:textId="77777777" w:rsidR="008C7666" w:rsidRDefault="008C7666" w:rsidP="007234F4">
            <w:pPr>
              <w:rPr>
                <w:rFonts w:cs="Arial"/>
                <w:b/>
              </w:rPr>
            </w:pPr>
          </w:p>
          <w:p w14:paraId="054B7E5A" w14:textId="77777777" w:rsidR="008C7666" w:rsidRDefault="00A3456B" w:rsidP="007234F4">
            <w:pPr>
              <w:rPr>
                <w:rFonts w:cs="Arial"/>
                <w:b/>
              </w:rPr>
            </w:pPr>
            <w:r>
              <w:rPr>
                <w:noProof/>
              </w:rPr>
              <w:pict w14:anchorId="1BF26FBA">
                <v:shape id="_x0000_s1038" type="#_x0000_t32" style="position:absolute;margin-left:247.35pt;margin-top:-.1pt;width:0;height:12.75pt;z-index:251661824" o:connectortype="straight"/>
              </w:pict>
            </w:r>
            <w:r>
              <w:rPr>
                <w:noProof/>
              </w:rPr>
              <w:pict w14:anchorId="3EB4F2A2">
                <v:shape id="_x0000_s1034" type="#_x0000_t202" style="position:absolute;margin-left:0;margin-top:11.9pt;width:207.45pt;height:29.25pt;z-index:251657728;visibility:visible;mso-width-percent:400;mso-position-horizontal:center;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v:textbox>
                    <w:txbxContent>
                      <w:p w14:paraId="02A2C60C" w14:textId="77777777" w:rsidR="003B5C0E" w:rsidRDefault="003B5C0E">
                        <w:r>
                          <w:t xml:space="preserve">         Night Shift Charge hand</w:t>
                        </w:r>
                      </w:p>
                    </w:txbxContent>
                  </v:textbox>
                </v:shape>
              </w:pict>
            </w:r>
          </w:p>
          <w:p w14:paraId="3C3AF546" w14:textId="77777777" w:rsidR="008C7666" w:rsidRDefault="008C7666" w:rsidP="007234F4">
            <w:pPr>
              <w:rPr>
                <w:rFonts w:cs="Arial"/>
                <w:b/>
              </w:rPr>
            </w:pPr>
          </w:p>
          <w:p w14:paraId="3CE04935" w14:textId="77777777" w:rsidR="008C7666" w:rsidRDefault="008C7666" w:rsidP="007234F4">
            <w:pPr>
              <w:rPr>
                <w:rFonts w:cs="Arial"/>
                <w:b/>
              </w:rPr>
            </w:pPr>
          </w:p>
          <w:p w14:paraId="03655ABD" w14:textId="77777777" w:rsidR="00C72F5F" w:rsidRDefault="00C72F5F" w:rsidP="007234F4">
            <w:pPr>
              <w:rPr>
                <w:rFonts w:cs="Arial"/>
                <w:b/>
              </w:rPr>
            </w:pPr>
          </w:p>
          <w:p w14:paraId="6256A806" w14:textId="77777777" w:rsidR="00C72F5F" w:rsidRDefault="00C72F5F" w:rsidP="007234F4">
            <w:pPr>
              <w:rPr>
                <w:rFonts w:cs="Arial"/>
                <w:b/>
              </w:rPr>
            </w:pPr>
          </w:p>
          <w:p w14:paraId="3178E431" w14:textId="77777777" w:rsidR="008C7666" w:rsidRDefault="008C7666" w:rsidP="007234F4">
            <w:pPr>
              <w:rPr>
                <w:rFonts w:cs="Arial"/>
                <w:b/>
              </w:rPr>
            </w:pPr>
          </w:p>
          <w:p w14:paraId="05D708DE" w14:textId="77777777" w:rsidR="008C7666" w:rsidRPr="00C45A0F" w:rsidRDefault="008C7666" w:rsidP="007234F4">
            <w:pPr>
              <w:rPr>
                <w:rFonts w:cs="Arial"/>
                <w:b/>
              </w:rPr>
            </w:pPr>
          </w:p>
        </w:tc>
      </w:tr>
    </w:tbl>
    <w:p w14:paraId="1A01D7F1" w14:textId="77777777" w:rsidR="007234F4" w:rsidRDefault="007234F4" w:rsidP="007234F4">
      <w:pPr>
        <w:rPr>
          <w:rFonts w:cs="Arial"/>
        </w:rPr>
      </w:pPr>
    </w:p>
    <w:p w14:paraId="53C5F085" w14:textId="77777777" w:rsidR="008C7666" w:rsidRDefault="008C7666" w:rsidP="007234F4">
      <w:pPr>
        <w:rPr>
          <w:rFonts w:cs="Arial"/>
        </w:rPr>
      </w:pPr>
    </w:p>
    <w:p w14:paraId="6BA91274" w14:textId="77777777" w:rsidR="008C7666" w:rsidRDefault="008C7666" w:rsidP="007234F4">
      <w:pPr>
        <w:rPr>
          <w:rFonts w:cs="Arial"/>
        </w:rPr>
      </w:pPr>
    </w:p>
    <w:p w14:paraId="5035DACF" w14:textId="77777777" w:rsidR="008C7666" w:rsidRDefault="008C7666" w:rsidP="007234F4">
      <w:pPr>
        <w:rPr>
          <w:rFonts w:cs="Arial"/>
        </w:rPr>
      </w:pPr>
    </w:p>
    <w:p w14:paraId="3D181BFA" w14:textId="77777777" w:rsidR="00A3456B" w:rsidRDefault="00A3456B" w:rsidP="007234F4">
      <w:pPr>
        <w:rPr>
          <w:rFonts w:cs="Arial"/>
        </w:rPr>
      </w:pPr>
    </w:p>
    <w:p w14:paraId="60F62B6C" w14:textId="77777777" w:rsidR="008C7666" w:rsidRDefault="008C7666"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02453B9B" w14:textId="77777777" w:rsidTr="007234F4">
        <w:tblPrEx>
          <w:tblCellMar>
            <w:top w:w="0" w:type="dxa"/>
            <w:bottom w:w="0" w:type="dxa"/>
          </w:tblCellMar>
        </w:tblPrEx>
        <w:trPr>
          <w:trHeight w:val="356"/>
        </w:trPr>
        <w:tc>
          <w:tcPr>
            <w:tcW w:w="3984" w:type="dxa"/>
            <w:vMerge w:val="restart"/>
            <w:tcBorders>
              <w:top w:val="single" w:sz="4" w:space="0" w:color="auto"/>
              <w:right w:val="single" w:sz="4" w:space="0" w:color="auto"/>
            </w:tcBorders>
            <w:shd w:val="clear" w:color="auto" w:fill="E0E0E0"/>
          </w:tcPr>
          <w:p w14:paraId="5EECB3C3"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39B91E66"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0DD011BD" w14:textId="77777777" w:rsidR="007234F4" w:rsidRPr="00786EBB" w:rsidRDefault="007234F4" w:rsidP="007234F4">
            <w:pPr>
              <w:jc w:val="center"/>
              <w:rPr>
                <w:rFonts w:cs="Arial"/>
                <w:b/>
              </w:rPr>
            </w:pPr>
          </w:p>
        </w:tc>
      </w:tr>
      <w:tr w:rsidR="007234F4" w:rsidRPr="00C45A0F" w14:paraId="6CF3753F" w14:textId="77777777" w:rsidTr="007234F4">
        <w:tblPrEx>
          <w:tblCellMar>
            <w:top w:w="0" w:type="dxa"/>
            <w:bottom w:w="0" w:type="dxa"/>
          </w:tblCellMar>
        </w:tblPrEx>
        <w:trPr>
          <w:cantSplit/>
          <w:trHeight w:val="1958"/>
        </w:trPr>
        <w:tc>
          <w:tcPr>
            <w:tcW w:w="3984" w:type="dxa"/>
            <w:vMerge/>
            <w:tcBorders>
              <w:bottom w:val="single" w:sz="4" w:space="0" w:color="auto"/>
              <w:right w:val="single" w:sz="4" w:space="0" w:color="auto"/>
            </w:tcBorders>
            <w:shd w:val="clear" w:color="auto" w:fill="E0E0E0"/>
          </w:tcPr>
          <w:p w14:paraId="350C68C6"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381C4801"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031133"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0B7AC45"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1588545"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BFD765E"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5B2D25F"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583D5CFA" w14:textId="77777777" w:rsidR="007234F4" w:rsidRDefault="007234F4" w:rsidP="007234F4">
            <w:pPr>
              <w:rPr>
                <w:rFonts w:cs="Arial"/>
                <w:b/>
              </w:rPr>
            </w:pPr>
          </w:p>
          <w:p w14:paraId="4524D430" w14:textId="77777777" w:rsidR="007234F4" w:rsidRDefault="007234F4" w:rsidP="007234F4">
            <w:pPr>
              <w:rPr>
                <w:rFonts w:cs="Arial"/>
                <w:b/>
              </w:rPr>
            </w:pPr>
          </w:p>
          <w:p w14:paraId="30ED0876" w14:textId="77777777" w:rsidR="007234F4" w:rsidRDefault="007234F4" w:rsidP="007234F4">
            <w:pPr>
              <w:rPr>
                <w:rFonts w:cs="Arial"/>
                <w:b/>
              </w:rPr>
            </w:pPr>
          </w:p>
          <w:p w14:paraId="106A543D" w14:textId="77777777" w:rsidR="007234F4" w:rsidRDefault="007234F4" w:rsidP="007234F4">
            <w:pPr>
              <w:rPr>
                <w:rFonts w:cs="Arial"/>
                <w:b/>
              </w:rPr>
            </w:pPr>
          </w:p>
          <w:p w14:paraId="5A2E5291" w14:textId="77777777" w:rsidR="007234F4" w:rsidRDefault="007234F4" w:rsidP="007234F4">
            <w:pPr>
              <w:rPr>
                <w:rFonts w:cs="Arial"/>
                <w:b/>
              </w:rPr>
            </w:pPr>
          </w:p>
          <w:p w14:paraId="3E227D89" w14:textId="77777777" w:rsidR="007234F4" w:rsidRDefault="007234F4" w:rsidP="007234F4">
            <w:pPr>
              <w:rPr>
                <w:rFonts w:cs="Arial"/>
                <w:b/>
              </w:rPr>
            </w:pPr>
            <w:r>
              <w:rPr>
                <w:rFonts w:cs="Arial"/>
                <w:b/>
              </w:rPr>
              <w:t xml:space="preserve">Supporting Information </w:t>
            </w:r>
          </w:p>
          <w:p w14:paraId="4C36CA15" w14:textId="77777777" w:rsidR="007234F4" w:rsidRPr="00786EBB" w:rsidRDefault="007234F4" w:rsidP="007234F4">
            <w:pPr>
              <w:rPr>
                <w:rFonts w:cs="Arial"/>
                <w:b/>
              </w:rPr>
            </w:pPr>
            <w:r>
              <w:rPr>
                <w:rFonts w:cs="Arial"/>
                <w:b/>
              </w:rPr>
              <w:t>(if applicable)</w:t>
            </w:r>
          </w:p>
        </w:tc>
      </w:tr>
      <w:tr w:rsidR="007234F4" w:rsidRPr="00C45A0F" w14:paraId="1F4F052E" w14:textId="77777777" w:rsidTr="007234F4">
        <w:tblPrEx>
          <w:tblCellMar>
            <w:top w:w="0" w:type="dxa"/>
            <w:bottom w:w="0" w:type="dxa"/>
          </w:tblCellMar>
        </w:tblPrEx>
        <w:tc>
          <w:tcPr>
            <w:tcW w:w="3984" w:type="dxa"/>
            <w:tcBorders>
              <w:top w:val="single" w:sz="4" w:space="0" w:color="auto"/>
              <w:right w:val="single" w:sz="4" w:space="0" w:color="auto"/>
            </w:tcBorders>
          </w:tcPr>
          <w:p w14:paraId="52E5E81F" w14:textId="77777777" w:rsidR="007234F4" w:rsidRPr="000239C9" w:rsidRDefault="007234F4" w:rsidP="007234F4">
            <w:pPr>
              <w:rPr>
                <w:rFonts w:cs="Arial"/>
                <w:b/>
              </w:rPr>
            </w:pPr>
            <w:r w:rsidRPr="000239C9">
              <w:rPr>
                <w:rFonts w:cs="Arial"/>
                <w:b/>
              </w:rPr>
              <w:t>PHYSICAL DEMANDS:</w:t>
            </w:r>
          </w:p>
          <w:p w14:paraId="5906DF60"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77B45836"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CA916DD"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DDEF0E1"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CCBC459" w14:textId="77777777" w:rsidR="007234F4" w:rsidRPr="00C45A0F" w:rsidRDefault="004D328D"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403877A7"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531C08"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7C673AFD" w14:textId="77777777" w:rsidR="007234F4" w:rsidRPr="00C45A0F" w:rsidRDefault="003F7DBD" w:rsidP="003F7DBD">
            <w:pPr>
              <w:rPr>
                <w:rFonts w:cs="Arial"/>
              </w:rPr>
            </w:pPr>
            <w:r>
              <w:rPr>
                <w:rFonts w:cs="Arial"/>
              </w:rPr>
              <w:t xml:space="preserve">Undertake bin emptying, manual sweeping, lifting, bending, </w:t>
            </w:r>
            <w:r w:rsidR="003B5C0E">
              <w:rPr>
                <w:rFonts w:cs="Arial"/>
              </w:rPr>
              <w:t>and working</w:t>
            </w:r>
            <w:r>
              <w:rPr>
                <w:rFonts w:cs="Arial"/>
              </w:rPr>
              <w:t xml:space="preserve"> overnight, </w:t>
            </w:r>
            <w:r w:rsidR="003B5C0E">
              <w:rPr>
                <w:rFonts w:cs="Arial"/>
              </w:rPr>
              <w:t>anti-social</w:t>
            </w:r>
            <w:r>
              <w:rPr>
                <w:rFonts w:cs="Arial"/>
              </w:rPr>
              <w:t xml:space="preserve"> hours.</w:t>
            </w:r>
          </w:p>
        </w:tc>
      </w:tr>
      <w:tr w:rsidR="007234F4" w:rsidRPr="00C45A0F" w14:paraId="3410858D" w14:textId="77777777" w:rsidTr="007234F4">
        <w:tblPrEx>
          <w:tblCellMar>
            <w:top w:w="0" w:type="dxa"/>
            <w:bottom w:w="0" w:type="dxa"/>
          </w:tblCellMar>
        </w:tblPrEx>
        <w:tc>
          <w:tcPr>
            <w:tcW w:w="3984" w:type="dxa"/>
            <w:tcBorders>
              <w:top w:val="single" w:sz="4" w:space="0" w:color="auto"/>
              <w:right w:val="single" w:sz="4" w:space="0" w:color="auto"/>
            </w:tcBorders>
          </w:tcPr>
          <w:p w14:paraId="3586868F" w14:textId="77777777" w:rsidR="007234F4" w:rsidRPr="000239C9" w:rsidRDefault="007234F4" w:rsidP="007234F4">
            <w:pPr>
              <w:rPr>
                <w:rFonts w:cs="Arial"/>
                <w:b/>
              </w:rPr>
            </w:pPr>
            <w:r w:rsidRPr="000239C9">
              <w:rPr>
                <w:rFonts w:cs="Arial"/>
                <w:b/>
              </w:rPr>
              <w:t>WORKING CONDITIONS:</w:t>
            </w:r>
          </w:p>
          <w:p w14:paraId="04E4F56B" w14:textId="77777777"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5EA7B8B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365990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BAC4788"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B4109C5" w14:textId="77777777" w:rsidR="007234F4" w:rsidRPr="00C45A0F" w:rsidRDefault="003F7DBD"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9208A7A"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06D6832" w14:textId="77777777" w:rsidR="007234F4" w:rsidRDefault="007234F4" w:rsidP="007234F4">
            <w:pPr>
              <w:rPr>
                <w:rFonts w:cs="Arial"/>
              </w:rPr>
            </w:pPr>
          </w:p>
          <w:p w14:paraId="30434C5D" w14:textId="77777777" w:rsidR="007234F4" w:rsidRDefault="007234F4" w:rsidP="007234F4">
            <w:pPr>
              <w:rPr>
                <w:rFonts w:cs="Arial"/>
              </w:rPr>
            </w:pPr>
          </w:p>
          <w:p w14:paraId="20D54B8D"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31C029CE" w14:textId="77777777" w:rsidR="007234F4" w:rsidRPr="00C45A0F" w:rsidRDefault="00F3522F" w:rsidP="003F7DBD">
            <w:pPr>
              <w:rPr>
                <w:rFonts w:cs="Arial"/>
              </w:rPr>
            </w:pPr>
            <w:r>
              <w:rPr>
                <w:rFonts w:cs="Arial"/>
              </w:rPr>
              <w:t>All weather</w:t>
            </w:r>
            <w:r w:rsidR="003F7DBD">
              <w:rPr>
                <w:rFonts w:cs="Arial"/>
              </w:rPr>
              <w:t xml:space="preserve"> outdoor</w:t>
            </w:r>
            <w:r>
              <w:rPr>
                <w:rFonts w:cs="Arial"/>
              </w:rPr>
              <w:t xml:space="preserve"> working</w:t>
            </w:r>
            <w:r w:rsidR="003F7DBD">
              <w:rPr>
                <w:rFonts w:cs="Arial"/>
              </w:rPr>
              <w:t>, bin emptying</w:t>
            </w:r>
            <w:r w:rsidR="004D328D">
              <w:rPr>
                <w:rFonts w:cs="Arial"/>
              </w:rPr>
              <w:t xml:space="preserve">, </w:t>
            </w:r>
            <w:r w:rsidR="003F7DBD">
              <w:rPr>
                <w:rFonts w:cs="Arial"/>
              </w:rPr>
              <w:t>use of caddy wagon, noxious smells, sitting for prolonged periods in a power sweeper. Use of chemicals for graffiti removal.</w:t>
            </w:r>
          </w:p>
        </w:tc>
      </w:tr>
      <w:tr w:rsidR="007234F4" w:rsidRPr="00C45A0F" w14:paraId="450F053D" w14:textId="77777777" w:rsidTr="007234F4">
        <w:tblPrEx>
          <w:tblCellMar>
            <w:top w:w="0" w:type="dxa"/>
            <w:bottom w:w="0" w:type="dxa"/>
          </w:tblCellMar>
        </w:tblPrEx>
        <w:tc>
          <w:tcPr>
            <w:tcW w:w="3984" w:type="dxa"/>
            <w:tcBorders>
              <w:top w:val="single" w:sz="4" w:space="0" w:color="auto"/>
              <w:right w:val="single" w:sz="4" w:space="0" w:color="auto"/>
            </w:tcBorders>
          </w:tcPr>
          <w:p w14:paraId="78E03129" w14:textId="77777777" w:rsidR="007234F4" w:rsidRPr="000239C9" w:rsidRDefault="007234F4" w:rsidP="007234F4">
            <w:pPr>
              <w:rPr>
                <w:rFonts w:cs="Arial"/>
                <w:b/>
              </w:rPr>
            </w:pPr>
            <w:r w:rsidRPr="000239C9">
              <w:rPr>
                <w:rFonts w:cs="Arial"/>
                <w:b/>
              </w:rPr>
              <w:t>EMOTIONAL DEMANDS:</w:t>
            </w:r>
          </w:p>
          <w:p w14:paraId="4BCAE1E9" w14:textId="77777777"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414996C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F299EFE"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AC53C2F"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BA29C9C" w14:textId="77777777" w:rsidR="007234F4" w:rsidRPr="00C45A0F" w:rsidRDefault="003F7DBD"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685ED5BA"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93A1E3C" w14:textId="77777777"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14:paraId="65A69938" w14:textId="77777777" w:rsidR="0078644F" w:rsidRDefault="003F7DBD" w:rsidP="00F3522F">
            <w:pPr>
              <w:rPr>
                <w:rFonts w:cs="Arial"/>
              </w:rPr>
            </w:pPr>
            <w:r>
              <w:rPr>
                <w:rFonts w:cs="Arial"/>
              </w:rPr>
              <w:t>Customer contact overnight, encountering rough sleepers, those under the influence of alcohol in the City Centre, potential violent encounters.</w:t>
            </w:r>
            <w:r w:rsidR="003B5C0E">
              <w:rPr>
                <w:rFonts w:cs="Arial"/>
              </w:rPr>
              <w:t xml:space="preserve"> Requirement to </w:t>
            </w:r>
            <w:r w:rsidR="003B5C0E">
              <w:t>attend Road traffic accidents to effect clean ups of bodily fluids etc.</w:t>
            </w:r>
          </w:p>
          <w:p w14:paraId="4350E6BD" w14:textId="77777777" w:rsidR="0078644F" w:rsidRDefault="0078644F" w:rsidP="00F3522F">
            <w:pPr>
              <w:rPr>
                <w:rFonts w:cs="Arial"/>
              </w:rPr>
            </w:pPr>
          </w:p>
          <w:p w14:paraId="11B0C1FF" w14:textId="77777777" w:rsidR="0078644F" w:rsidRPr="00C45A0F" w:rsidRDefault="0078644F" w:rsidP="00F3522F">
            <w:pPr>
              <w:rPr>
                <w:rFonts w:cs="Arial"/>
              </w:rPr>
            </w:pPr>
          </w:p>
        </w:tc>
      </w:tr>
    </w:tbl>
    <w:p w14:paraId="6C48D870" w14:textId="77777777" w:rsidR="007234F4" w:rsidRDefault="007234F4" w:rsidP="007234F4">
      <w:pPr>
        <w:rPr>
          <w:rFonts w:cs="Arial"/>
        </w:rPr>
      </w:pPr>
    </w:p>
    <w:p w14:paraId="41A43461" w14:textId="77777777" w:rsidR="006C5235" w:rsidRDefault="006C5235" w:rsidP="007234F4">
      <w:pPr>
        <w:rPr>
          <w:rFonts w:cs="Arial"/>
        </w:rPr>
      </w:pPr>
    </w:p>
    <w:p w14:paraId="537A3219" w14:textId="77777777" w:rsidR="003F7DBD" w:rsidRDefault="003F7DBD" w:rsidP="007234F4">
      <w:pPr>
        <w:rPr>
          <w:rFonts w:cs="Arial"/>
        </w:rPr>
      </w:pPr>
    </w:p>
    <w:p w14:paraId="11E0C027" w14:textId="77777777" w:rsidR="003F7DBD" w:rsidRDefault="003F7DBD" w:rsidP="007234F4">
      <w:pPr>
        <w:rPr>
          <w:rFonts w:cs="Arial"/>
        </w:rPr>
      </w:pPr>
    </w:p>
    <w:p w14:paraId="76384E30" w14:textId="77777777" w:rsidR="003F7DBD" w:rsidRDefault="003F7DBD"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13C20B95" w14:textId="77777777" w:rsidTr="007234F4">
        <w:tblPrEx>
          <w:tblCellMar>
            <w:top w:w="0" w:type="dxa"/>
            <w:bottom w:w="0" w:type="dxa"/>
          </w:tblCellMar>
        </w:tblPrEx>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691C8637" w14:textId="77777777" w:rsidR="007234F4" w:rsidRDefault="007234F4" w:rsidP="007234F4">
            <w:pPr>
              <w:jc w:val="center"/>
              <w:rPr>
                <w:rFonts w:cs="Arial"/>
                <w:b/>
                <w:sz w:val="36"/>
                <w:szCs w:val="36"/>
              </w:rPr>
            </w:pPr>
          </w:p>
          <w:p w14:paraId="0655D2B6"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58144B8"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B360DF3" w14:textId="77777777" w:rsidR="007234F4" w:rsidRPr="007543ED" w:rsidRDefault="007234F4" w:rsidP="007234F4">
            <w:pPr>
              <w:rPr>
                <w:rFonts w:cs="Arial"/>
                <w:b/>
              </w:rPr>
            </w:pPr>
            <w:r w:rsidRPr="007543ED">
              <w:rPr>
                <w:rFonts w:cs="Arial"/>
                <w:b/>
              </w:rPr>
              <w:t>List code/s*</w:t>
            </w:r>
          </w:p>
        </w:tc>
      </w:tr>
      <w:tr w:rsidR="007234F4" w:rsidRPr="00C45A0F" w14:paraId="6AA7FDFC" w14:textId="77777777" w:rsidTr="007234F4">
        <w:tblPrEx>
          <w:tblCellMar>
            <w:top w:w="0" w:type="dxa"/>
            <w:bottom w:w="0" w:type="dxa"/>
          </w:tblCellMar>
        </w:tblPrEx>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1643009D"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237B4454"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AF91452"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508D6468"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5B51C2B8"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6F9FE413" w14:textId="77777777" w:rsidTr="007234F4">
        <w:tblPrEx>
          <w:tblCellMar>
            <w:top w:w="0" w:type="dxa"/>
            <w:bottom w:w="0" w:type="dxa"/>
          </w:tblCellMar>
        </w:tblPrEx>
        <w:trPr>
          <w:jc w:val="center"/>
        </w:trPr>
        <w:tc>
          <w:tcPr>
            <w:tcW w:w="629" w:type="dxa"/>
            <w:vMerge w:val="restart"/>
            <w:tcBorders>
              <w:top w:val="single" w:sz="4" w:space="0" w:color="auto"/>
              <w:bottom w:val="single" w:sz="4" w:space="0" w:color="auto"/>
              <w:right w:val="single" w:sz="4" w:space="0" w:color="auto"/>
            </w:tcBorders>
            <w:shd w:val="clear" w:color="auto" w:fill="auto"/>
          </w:tcPr>
          <w:p w14:paraId="49C79107"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8138347" w14:textId="77777777" w:rsidR="007234F4" w:rsidRPr="00C45A0F" w:rsidRDefault="007234F4" w:rsidP="007234F4">
            <w:pPr>
              <w:rPr>
                <w:rFonts w:cs="Arial"/>
                <w:b/>
              </w:rPr>
            </w:pPr>
            <w:r w:rsidRPr="00C45A0F">
              <w:rPr>
                <w:rFonts w:cs="Arial"/>
                <w:b/>
              </w:rPr>
              <w:t>Qualifications</w:t>
            </w:r>
            <w:r>
              <w:rPr>
                <w:rFonts w:cs="Arial"/>
                <w:b/>
              </w:rPr>
              <w:t>:</w:t>
            </w:r>
          </w:p>
        </w:tc>
      </w:tr>
      <w:tr w:rsidR="00F3522F" w:rsidRPr="00C45A0F" w14:paraId="741DF6B6" w14:textId="77777777"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63FDB053" w14:textId="77777777" w:rsidR="00F3522F" w:rsidRPr="00C45A0F" w:rsidRDefault="00F3522F"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625112" w14:textId="77777777" w:rsidR="00F3522F" w:rsidRPr="00C45A0F" w:rsidRDefault="00F3522F" w:rsidP="00621D38">
            <w:r>
              <w:t>Health and Safety Qualification IOSH/NEBOSCH or Equivalent</w:t>
            </w:r>
          </w:p>
        </w:tc>
        <w:tc>
          <w:tcPr>
            <w:tcW w:w="493" w:type="dxa"/>
            <w:tcBorders>
              <w:top w:val="single" w:sz="4" w:space="0" w:color="auto"/>
              <w:left w:val="single" w:sz="4" w:space="0" w:color="auto"/>
              <w:bottom w:val="single" w:sz="4" w:space="0" w:color="auto"/>
            </w:tcBorders>
            <w:shd w:val="clear" w:color="auto" w:fill="D9D9D9"/>
          </w:tcPr>
          <w:p w14:paraId="54CCEF1D" w14:textId="77777777" w:rsidR="00F3522F" w:rsidRPr="00C45A0F" w:rsidRDefault="00F3522F"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4FE01A0" w14:textId="77777777" w:rsidR="00F3522F" w:rsidRPr="00C45A0F" w:rsidRDefault="003F7DBD"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2F914C04" w14:textId="77777777" w:rsidR="00F3522F" w:rsidRPr="00C45A0F" w:rsidRDefault="004D328D" w:rsidP="007234F4">
            <w:pPr>
              <w:rPr>
                <w:rFonts w:cs="Arial"/>
                <w:b/>
              </w:rPr>
            </w:pPr>
            <w:r>
              <w:rPr>
                <w:rFonts w:cs="Arial"/>
                <w:b/>
              </w:rPr>
              <w:t>AF</w:t>
            </w:r>
          </w:p>
        </w:tc>
      </w:tr>
      <w:tr w:rsidR="00F3522F" w:rsidRPr="00C45A0F" w14:paraId="7FD4D296" w14:textId="77777777"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3C8EAC56" w14:textId="77777777" w:rsidR="00F3522F" w:rsidRPr="00C45A0F" w:rsidRDefault="00F3522F"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87641C6" w14:textId="77777777" w:rsidR="00F3522F" w:rsidRPr="00C45A0F" w:rsidRDefault="00F3522F" w:rsidP="00621D38">
            <w:r>
              <w:t>Full Driving License</w:t>
            </w:r>
          </w:p>
        </w:tc>
        <w:tc>
          <w:tcPr>
            <w:tcW w:w="493" w:type="dxa"/>
            <w:tcBorders>
              <w:top w:val="single" w:sz="4" w:space="0" w:color="auto"/>
              <w:left w:val="single" w:sz="4" w:space="0" w:color="auto"/>
              <w:bottom w:val="single" w:sz="4" w:space="0" w:color="auto"/>
            </w:tcBorders>
            <w:shd w:val="clear" w:color="auto" w:fill="D9D9D9"/>
          </w:tcPr>
          <w:p w14:paraId="7BC61D4C" w14:textId="77777777" w:rsidR="00F3522F"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A5EDAAD" w14:textId="77777777" w:rsidR="00F3522F" w:rsidRPr="00C45A0F" w:rsidRDefault="00F3522F"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F8189C" w14:textId="77777777" w:rsidR="00F3522F" w:rsidRPr="00C45A0F" w:rsidRDefault="00532520" w:rsidP="007234F4">
            <w:pPr>
              <w:rPr>
                <w:rFonts w:cs="Arial"/>
                <w:b/>
              </w:rPr>
            </w:pPr>
            <w:r>
              <w:rPr>
                <w:rFonts w:cs="Arial"/>
                <w:b/>
              </w:rPr>
              <w:t>AF</w:t>
            </w:r>
          </w:p>
        </w:tc>
      </w:tr>
      <w:tr w:rsidR="00F3522F" w:rsidRPr="00C45A0F" w14:paraId="3E30653E" w14:textId="77777777"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229FD45B" w14:textId="77777777" w:rsidR="00F3522F" w:rsidRPr="00C45A0F" w:rsidRDefault="00F3522F"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8A2774E" w14:textId="77777777" w:rsidR="003F7DBD" w:rsidRPr="00C45A0F" w:rsidRDefault="00F3522F" w:rsidP="003F7DBD">
            <w:pPr>
              <w:rPr>
                <w:rFonts w:cs="Arial"/>
                <w:b/>
              </w:rPr>
            </w:pPr>
            <w:r>
              <w:t>LGV</w:t>
            </w:r>
            <w:r w:rsidR="003F7DBD">
              <w:t xml:space="preserve"> &amp; CPC drivers card</w:t>
            </w:r>
          </w:p>
        </w:tc>
        <w:tc>
          <w:tcPr>
            <w:tcW w:w="493" w:type="dxa"/>
            <w:tcBorders>
              <w:top w:val="single" w:sz="4" w:space="0" w:color="auto"/>
              <w:left w:val="single" w:sz="4" w:space="0" w:color="auto"/>
              <w:bottom w:val="single" w:sz="4" w:space="0" w:color="auto"/>
            </w:tcBorders>
            <w:shd w:val="clear" w:color="auto" w:fill="D9D9D9"/>
          </w:tcPr>
          <w:p w14:paraId="3BC7D9C8" w14:textId="77777777" w:rsidR="00F3522F" w:rsidRPr="00C45A0F" w:rsidRDefault="003F7DBD"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CFA9D74" w14:textId="77777777" w:rsidR="00F3522F" w:rsidRPr="00C45A0F" w:rsidRDefault="00F3522F"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5775624" w14:textId="77777777" w:rsidR="00F3522F" w:rsidRPr="00C45A0F" w:rsidRDefault="00532520" w:rsidP="00532520">
            <w:pPr>
              <w:rPr>
                <w:rFonts w:cs="Arial"/>
                <w:b/>
              </w:rPr>
            </w:pPr>
            <w:r>
              <w:rPr>
                <w:rFonts w:cs="Arial"/>
                <w:b/>
              </w:rPr>
              <w:t>AF</w:t>
            </w:r>
          </w:p>
        </w:tc>
      </w:tr>
      <w:tr w:rsidR="00F3522F" w:rsidRPr="00C45A0F" w14:paraId="5635441D" w14:textId="77777777" w:rsidTr="007234F4">
        <w:tblPrEx>
          <w:tblCellMar>
            <w:top w:w="0" w:type="dxa"/>
            <w:bottom w:w="0" w:type="dxa"/>
          </w:tblCellMar>
        </w:tblPrEx>
        <w:trPr>
          <w:trHeight w:val="284"/>
          <w:jc w:val="center"/>
        </w:trPr>
        <w:tc>
          <w:tcPr>
            <w:tcW w:w="629" w:type="dxa"/>
            <w:vMerge w:val="restart"/>
            <w:tcBorders>
              <w:top w:val="single" w:sz="4" w:space="0" w:color="auto"/>
              <w:right w:val="single" w:sz="4" w:space="0" w:color="auto"/>
            </w:tcBorders>
          </w:tcPr>
          <w:p w14:paraId="61A8BDE8" w14:textId="77777777" w:rsidR="00F3522F" w:rsidRPr="00C45A0F" w:rsidRDefault="00F3522F"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18A6AF0" w14:textId="77777777" w:rsidR="00F3522F" w:rsidRPr="00C45A0F" w:rsidRDefault="00F3522F" w:rsidP="007234F4">
            <w:pPr>
              <w:rPr>
                <w:rFonts w:cs="Arial"/>
                <w:b/>
              </w:rPr>
            </w:pPr>
            <w:r w:rsidRPr="00524D70">
              <w:rPr>
                <w:rFonts w:cs="Arial"/>
                <w:b/>
              </w:rPr>
              <w:t>Relevant Experience:</w:t>
            </w:r>
          </w:p>
        </w:tc>
      </w:tr>
      <w:tr w:rsidR="00F3522F" w:rsidRPr="00C45A0F" w14:paraId="73FF7530"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5482FEF3" w14:textId="77777777" w:rsidR="00F3522F" w:rsidRPr="00C45A0F" w:rsidRDefault="00F3522F"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7B9821" w14:textId="77777777" w:rsidR="00F3522F" w:rsidRPr="007129D9" w:rsidRDefault="00F3522F" w:rsidP="00621D38">
            <w:pPr>
              <w:rPr>
                <w:rFonts w:cs="Arial"/>
              </w:rPr>
            </w:pPr>
            <w:r w:rsidRPr="007129D9">
              <w:rPr>
                <w:rFonts w:cs="Arial"/>
              </w:rPr>
              <w:t xml:space="preserve">Substantial practical experience of </w:t>
            </w:r>
            <w:r>
              <w:rPr>
                <w:rFonts w:cs="Arial"/>
              </w:rPr>
              <w:t xml:space="preserve">Environmental </w:t>
            </w:r>
            <w:r w:rsidRPr="007129D9">
              <w:rPr>
                <w:rFonts w:cs="Arial"/>
              </w:rPr>
              <w:t>related operations</w:t>
            </w:r>
          </w:p>
        </w:tc>
        <w:tc>
          <w:tcPr>
            <w:tcW w:w="493" w:type="dxa"/>
            <w:tcBorders>
              <w:top w:val="single" w:sz="4" w:space="0" w:color="auto"/>
              <w:left w:val="single" w:sz="4" w:space="0" w:color="auto"/>
              <w:bottom w:val="single" w:sz="4" w:space="0" w:color="auto"/>
            </w:tcBorders>
            <w:shd w:val="clear" w:color="auto" w:fill="D9D9D9"/>
          </w:tcPr>
          <w:p w14:paraId="6087FA62" w14:textId="77777777" w:rsidR="00F3522F"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B9D7DFB" w14:textId="77777777" w:rsidR="00F3522F" w:rsidRPr="00C45A0F" w:rsidRDefault="00F3522F"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3F6F41A" w14:textId="77777777" w:rsidR="00F3522F" w:rsidRPr="00C45A0F" w:rsidRDefault="00532520" w:rsidP="00532520">
            <w:pPr>
              <w:rPr>
                <w:rFonts w:cs="Arial"/>
                <w:b/>
              </w:rPr>
            </w:pPr>
            <w:r>
              <w:rPr>
                <w:rFonts w:cs="Arial"/>
                <w:b/>
              </w:rPr>
              <w:t>AF/I</w:t>
            </w:r>
          </w:p>
        </w:tc>
      </w:tr>
      <w:tr w:rsidR="00F3522F" w:rsidRPr="00C45A0F" w14:paraId="305F2688"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2A3FBA49" w14:textId="77777777" w:rsidR="00F3522F" w:rsidRPr="00C45A0F" w:rsidRDefault="00F3522F"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9DA4222" w14:textId="77777777" w:rsidR="00F3522F" w:rsidRPr="007129D9" w:rsidRDefault="00F3522F" w:rsidP="00621D38">
            <w:pPr>
              <w:rPr>
                <w:rFonts w:cs="Arial"/>
              </w:rPr>
            </w:pPr>
            <w:r w:rsidRPr="007129D9">
              <w:rPr>
                <w:rFonts w:cs="Arial"/>
              </w:rPr>
              <w:t>Practical experience of supervising staff delivering front line services</w:t>
            </w:r>
          </w:p>
        </w:tc>
        <w:tc>
          <w:tcPr>
            <w:tcW w:w="493" w:type="dxa"/>
            <w:tcBorders>
              <w:top w:val="single" w:sz="4" w:space="0" w:color="auto"/>
              <w:left w:val="single" w:sz="4" w:space="0" w:color="auto"/>
              <w:bottom w:val="single" w:sz="4" w:space="0" w:color="auto"/>
            </w:tcBorders>
            <w:shd w:val="clear" w:color="auto" w:fill="D9D9D9"/>
          </w:tcPr>
          <w:p w14:paraId="7527F45B" w14:textId="77777777" w:rsidR="00F3522F"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8D63761" w14:textId="77777777" w:rsidR="00F3522F" w:rsidRPr="00C45A0F" w:rsidRDefault="00F3522F"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174280" w14:textId="77777777" w:rsidR="00F3522F" w:rsidRPr="00C45A0F" w:rsidRDefault="00532520" w:rsidP="007234F4">
            <w:pPr>
              <w:rPr>
                <w:rFonts w:cs="Arial"/>
                <w:b/>
              </w:rPr>
            </w:pPr>
            <w:r>
              <w:rPr>
                <w:rFonts w:cs="Arial"/>
                <w:b/>
              </w:rPr>
              <w:t>AF/I</w:t>
            </w:r>
          </w:p>
        </w:tc>
      </w:tr>
      <w:tr w:rsidR="00F3522F" w:rsidRPr="00C45A0F" w14:paraId="55FD49EA"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4D55F6F6" w14:textId="77777777" w:rsidR="00F3522F" w:rsidRPr="00C45A0F" w:rsidRDefault="00F3522F"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5F0271C" w14:textId="77777777" w:rsidR="00F3522F" w:rsidRDefault="003F7DBD" w:rsidP="003F7DBD">
            <w:pPr>
              <w:rPr>
                <w:rFonts w:cs="Arial"/>
              </w:rPr>
            </w:pPr>
            <w:r>
              <w:rPr>
                <w:rFonts w:cs="Arial"/>
              </w:rPr>
              <w:t>Driving a LGV mechanical power sweeper</w:t>
            </w:r>
          </w:p>
          <w:p w14:paraId="19196505" w14:textId="77777777" w:rsidR="003F7DBD" w:rsidRPr="007129D9" w:rsidRDefault="003F7DBD" w:rsidP="003F7DBD">
            <w:pPr>
              <w:rPr>
                <w:rFonts w:cs="Arial"/>
              </w:rPr>
            </w:pPr>
          </w:p>
        </w:tc>
        <w:tc>
          <w:tcPr>
            <w:tcW w:w="493" w:type="dxa"/>
            <w:tcBorders>
              <w:top w:val="single" w:sz="4" w:space="0" w:color="auto"/>
              <w:left w:val="single" w:sz="4" w:space="0" w:color="auto"/>
              <w:bottom w:val="single" w:sz="4" w:space="0" w:color="auto"/>
            </w:tcBorders>
            <w:shd w:val="clear" w:color="auto" w:fill="D9D9D9"/>
          </w:tcPr>
          <w:p w14:paraId="7E45306D" w14:textId="77777777" w:rsidR="00F3522F" w:rsidRPr="00C45A0F" w:rsidRDefault="00F3522F"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3F5FCDF8" w14:textId="77777777" w:rsidR="00F3522F" w:rsidRPr="00C45A0F" w:rsidRDefault="00532520"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96D6D0C" w14:textId="77777777" w:rsidR="00F3522F" w:rsidRPr="00C45A0F" w:rsidRDefault="00532520" w:rsidP="007234F4">
            <w:pPr>
              <w:rPr>
                <w:rFonts w:cs="Arial"/>
                <w:b/>
              </w:rPr>
            </w:pPr>
            <w:r>
              <w:rPr>
                <w:rFonts w:cs="Arial"/>
                <w:b/>
              </w:rPr>
              <w:t>AF/I</w:t>
            </w:r>
          </w:p>
        </w:tc>
      </w:tr>
      <w:tr w:rsidR="00F3522F" w:rsidRPr="00C45A0F" w14:paraId="30291C98" w14:textId="77777777" w:rsidTr="007234F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710966B4" w14:textId="77777777" w:rsidR="00F3522F" w:rsidRPr="00C45A0F" w:rsidRDefault="00F3522F"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0B5F949" w14:textId="77777777" w:rsidR="00F3522F" w:rsidRPr="00C45A0F" w:rsidRDefault="00F3522F"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5172F9" w:rsidRPr="00C45A0F" w14:paraId="0884B091"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343ABA1A"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C024AD7" w14:textId="77777777" w:rsidR="008C7666" w:rsidRPr="007129D9" w:rsidRDefault="008C7666" w:rsidP="00621D38">
            <w:pPr>
              <w:rPr>
                <w:rFonts w:cs="Arial"/>
              </w:rPr>
            </w:pPr>
            <w:r>
              <w:rPr>
                <w:rFonts w:cs="Arial"/>
              </w:rPr>
              <w:t>Ability to identify potential volatile situations and take appropriate remedial action .</w:t>
            </w:r>
          </w:p>
        </w:tc>
        <w:tc>
          <w:tcPr>
            <w:tcW w:w="493" w:type="dxa"/>
            <w:tcBorders>
              <w:top w:val="single" w:sz="4" w:space="0" w:color="auto"/>
              <w:left w:val="single" w:sz="4" w:space="0" w:color="auto"/>
              <w:bottom w:val="single" w:sz="4" w:space="0" w:color="auto"/>
            </w:tcBorders>
            <w:shd w:val="clear" w:color="auto" w:fill="D9D9D9"/>
          </w:tcPr>
          <w:p w14:paraId="0EFDFA51" w14:textId="77777777" w:rsidR="005172F9" w:rsidRPr="00C45A0F" w:rsidRDefault="0078644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078B198"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41E896" w14:textId="77777777" w:rsidR="005172F9" w:rsidRPr="00C45A0F" w:rsidRDefault="00532520" w:rsidP="007234F4">
            <w:pPr>
              <w:rPr>
                <w:rFonts w:cs="Arial"/>
                <w:b/>
              </w:rPr>
            </w:pPr>
            <w:r>
              <w:rPr>
                <w:rFonts w:cs="Arial"/>
                <w:b/>
              </w:rPr>
              <w:t>I</w:t>
            </w:r>
          </w:p>
        </w:tc>
      </w:tr>
      <w:tr w:rsidR="005172F9" w:rsidRPr="00C45A0F" w14:paraId="4C3D4928"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57657B5"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80F9AF7" w14:textId="77777777" w:rsidR="005172F9" w:rsidRPr="007129D9" w:rsidRDefault="005172F9" w:rsidP="00621D38">
            <w:pPr>
              <w:rPr>
                <w:rFonts w:cs="Arial"/>
              </w:rPr>
            </w:pPr>
            <w:r w:rsidRPr="007129D9">
              <w:rPr>
                <w:rFonts w:cs="Arial"/>
              </w:rPr>
              <w:t>Ability to motivate and lead a team</w:t>
            </w:r>
          </w:p>
        </w:tc>
        <w:tc>
          <w:tcPr>
            <w:tcW w:w="493" w:type="dxa"/>
            <w:tcBorders>
              <w:top w:val="single" w:sz="4" w:space="0" w:color="auto"/>
              <w:left w:val="single" w:sz="4" w:space="0" w:color="auto"/>
              <w:bottom w:val="single" w:sz="4" w:space="0" w:color="auto"/>
            </w:tcBorders>
            <w:shd w:val="clear" w:color="auto" w:fill="D9D9D9"/>
          </w:tcPr>
          <w:p w14:paraId="59B8B1E6"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D8D98ED"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C3083CD" w14:textId="77777777" w:rsidR="005172F9" w:rsidRPr="00C45A0F" w:rsidRDefault="00532520" w:rsidP="007234F4">
            <w:pPr>
              <w:rPr>
                <w:rFonts w:cs="Arial"/>
                <w:b/>
              </w:rPr>
            </w:pPr>
            <w:r>
              <w:rPr>
                <w:rFonts w:cs="Arial"/>
                <w:b/>
              </w:rPr>
              <w:t>I</w:t>
            </w:r>
          </w:p>
        </w:tc>
      </w:tr>
      <w:tr w:rsidR="005172F9" w:rsidRPr="00C45A0F" w14:paraId="0FBA5571"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62C5CC5"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EEFD838" w14:textId="77777777" w:rsidR="005172F9" w:rsidRDefault="00E83B43" w:rsidP="00621D38">
            <w:pPr>
              <w:rPr>
                <w:rFonts w:cs="Arial"/>
              </w:rPr>
            </w:pPr>
            <w:r>
              <w:rPr>
                <w:rFonts w:cs="Arial"/>
              </w:rPr>
              <w:t>Ability to manage conflicting priorities for a positive outcome.</w:t>
            </w:r>
          </w:p>
          <w:p w14:paraId="6246B056" w14:textId="77777777" w:rsidR="008C7666" w:rsidRPr="007129D9" w:rsidRDefault="008C7666" w:rsidP="00621D38">
            <w:pPr>
              <w:rPr>
                <w:rFonts w:cs="Arial"/>
              </w:rPr>
            </w:pPr>
          </w:p>
        </w:tc>
        <w:tc>
          <w:tcPr>
            <w:tcW w:w="493" w:type="dxa"/>
            <w:tcBorders>
              <w:top w:val="single" w:sz="4" w:space="0" w:color="auto"/>
              <w:left w:val="single" w:sz="4" w:space="0" w:color="auto"/>
              <w:bottom w:val="single" w:sz="4" w:space="0" w:color="auto"/>
            </w:tcBorders>
            <w:shd w:val="clear" w:color="auto" w:fill="D9D9D9"/>
          </w:tcPr>
          <w:p w14:paraId="4CE7C4D5"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277074D"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B6012B3" w14:textId="77777777" w:rsidR="005172F9" w:rsidRPr="00C45A0F" w:rsidRDefault="00532520" w:rsidP="00E83B43">
            <w:pPr>
              <w:rPr>
                <w:rFonts w:cs="Arial"/>
                <w:b/>
              </w:rPr>
            </w:pPr>
            <w:r>
              <w:rPr>
                <w:rFonts w:cs="Arial"/>
                <w:b/>
              </w:rPr>
              <w:t>I</w:t>
            </w:r>
          </w:p>
        </w:tc>
      </w:tr>
      <w:tr w:rsidR="005172F9" w:rsidRPr="00C45A0F" w14:paraId="174B6A27"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7A6C7F8D"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F664A92" w14:textId="77777777" w:rsidR="005172F9" w:rsidRPr="007129D9" w:rsidRDefault="005172F9" w:rsidP="00621D38">
            <w:pPr>
              <w:rPr>
                <w:rFonts w:cs="Arial"/>
              </w:rPr>
            </w:pPr>
            <w:r w:rsidRPr="007129D9">
              <w:rPr>
                <w:rFonts w:cs="Arial"/>
              </w:rPr>
              <w:t>Ability to identify opportunities to improve systems and process to drive change and improve service delivery.</w:t>
            </w:r>
          </w:p>
        </w:tc>
        <w:tc>
          <w:tcPr>
            <w:tcW w:w="493" w:type="dxa"/>
            <w:tcBorders>
              <w:top w:val="single" w:sz="4" w:space="0" w:color="auto"/>
              <w:left w:val="single" w:sz="4" w:space="0" w:color="auto"/>
              <w:bottom w:val="single" w:sz="4" w:space="0" w:color="auto"/>
            </w:tcBorders>
            <w:shd w:val="clear" w:color="auto" w:fill="D9D9D9"/>
          </w:tcPr>
          <w:p w14:paraId="024790BE" w14:textId="77777777" w:rsidR="005172F9" w:rsidRPr="00C45A0F" w:rsidRDefault="0078644F"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E888A5D"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730D440" w14:textId="77777777" w:rsidR="005172F9" w:rsidRPr="00C45A0F" w:rsidRDefault="00532520" w:rsidP="007234F4">
            <w:pPr>
              <w:rPr>
                <w:rFonts w:cs="Arial"/>
                <w:b/>
              </w:rPr>
            </w:pPr>
            <w:r>
              <w:rPr>
                <w:rFonts w:cs="Arial"/>
                <w:b/>
              </w:rPr>
              <w:t>I</w:t>
            </w:r>
          </w:p>
        </w:tc>
      </w:tr>
      <w:tr w:rsidR="005172F9" w:rsidRPr="00C45A0F" w14:paraId="387470D0" w14:textId="77777777"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14:paraId="433417E9"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8612E5" w14:textId="77777777" w:rsidR="005172F9" w:rsidRPr="007129D9" w:rsidRDefault="005172F9" w:rsidP="00621D38">
            <w:pPr>
              <w:rPr>
                <w:rFonts w:cs="Arial"/>
              </w:rPr>
            </w:pPr>
            <w:r w:rsidRPr="007129D9">
              <w:rPr>
                <w:rFonts w:cs="Arial"/>
              </w:rPr>
              <w:t>Ability to prioritise and manage time.</w:t>
            </w:r>
          </w:p>
        </w:tc>
        <w:tc>
          <w:tcPr>
            <w:tcW w:w="493" w:type="dxa"/>
            <w:tcBorders>
              <w:top w:val="single" w:sz="4" w:space="0" w:color="auto"/>
              <w:left w:val="single" w:sz="4" w:space="0" w:color="auto"/>
              <w:bottom w:val="single" w:sz="4" w:space="0" w:color="auto"/>
            </w:tcBorders>
            <w:shd w:val="clear" w:color="auto" w:fill="D9D9D9"/>
          </w:tcPr>
          <w:p w14:paraId="728FBF71"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FB0539B"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841707" w14:textId="77777777" w:rsidR="005172F9" w:rsidRPr="00C45A0F" w:rsidRDefault="00532520" w:rsidP="007234F4">
            <w:pPr>
              <w:rPr>
                <w:rFonts w:cs="Arial"/>
                <w:b/>
              </w:rPr>
            </w:pPr>
            <w:r>
              <w:rPr>
                <w:rFonts w:cs="Arial"/>
                <w:b/>
              </w:rPr>
              <w:t>AF/I</w:t>
            </w:r>
          </w:p>
        </w:tc>
      </w:tr>
      <w:tr w:rsidR="005172F9" w:rsidRPr="00C45A0F" w14:paraId="66FF62DD" w14:textId="77777777" w:rsidTr="007234F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6618AC68" w14:textId="77777777" w:rsidR="005172F9" w:rsidRPr="00C45A0F" w:rsidRDefault="005172F9"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B9B119C" w14:textId="77777777" w:rsidR="005172F9" w:rsidRPr="00C45A0F" w:rsidRDefault="005172F9" w:rsidP="007234F4">
            <w:pPr>
              <w:rPr>
                <w:rFonts w:cs="Arial"/>
                <w:b/>
              </w:rPr>
            </w:pPr>
            <w:r w:rsidRPr="00C45A0F">
              <w:rPr>
                <w:rFonts w:cs="Arial"/>
                <w:b/>
              </w:rPr>
              <w:t>Knowledge:</w:t>
            </w:r>
          </w:p>
        </w:tc>
      </w:tr>
      <w:tr w:rsidR="005172F9" w:rsidRPr="00C45A0F" w14:paraId="1E335AAB"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E80A647"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877E482" w14:textId="77777777" w:rsidR="005172F9" w:rsidRPr="007129D9" w:rsidRDefault="005172F9" w:rsidP="00621D38">
            <w:pPr>
              <w:rPr>
                <w:rFonts w:cs="Arial"/>
              </w:rPr>
            </w:pPr>
            <w:r w:rsidRPr="007129D9">
              <w:rPr>
                <w:rFonts w:cs="Arial"/>
              </w:rPr>
              <w:t>Good working knowledge of Health and Safety procedures</w:t>
            </w:r>
          </w:p>
        </w:tc>
        <w:tc>
          <w:tcPr>
            <w:tcW w:w="493" w:type="dxa"/>
            <w:tcBorders>
              <w:top w:val="single" w:sz="4" w:space="0" w:color="auto"/>
              <w:left w:val="single" w:sz="4" w:space="0" w:color="auto"/>
              <w:bottom w:val="single" w:sz="4" w:space="0" w:color="auto"/>
            </w:tcBorders>
            <w:shd w:val="clear" w:color="auto" w:fill="D9D9D9"/>
          </w:tcPr>
          <w:p w14:paraId="0A862CAA"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86C3CA4"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B5F32F9" w14:textId="77777777" w:rsidR="005172F9" w:rsidRPr="00C45A0F" w:rsidRDefault="00532520" w:rsidP="007234F4">
            <w:pPr>
              <w:rPr>
                <w:rFonts w:cs="Arial"/>
                <w:b/>
              </w:rPr>
            </w:pPr>
            <w:r>
              <w:rPr>
                <w:rFonts w:cs="Arial"/>
                <w:b/>
              </w:rPr>
              <w:t>I</w:t>
            </w:r>
          </w:p>
        </w:tc>
      </w:tr>
      <w:tr w:rsidR="005172F9" w:rsidRPr="00C45A0F" w14:paraId="7AFA3AAF"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332A0E4A"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F730140" w14:textId="77777777" w:rsidR="005172F9" w:rsidRPr="007129D9" w:rsidRDefault="00E83B43" w:rsidP="00E83B43">
            <w:pPr>
              <w:rPr>
                <w:rFonts w:cs="Arial"/>
              </w:rPr>
            </w:pPr>
            <w:r>
              <w:rPr>
                <w:rFonts w:cs="Arial"/>
              </w:rPr>
              <w:t>Knowledge of COSSHH  legislation</w:t>
            </w:r>
          </w:p>
        </w:tc>
        <w:tc>
          <w:tcPr>
            <w:tcW w:w="493" w:type="dxa"/>
            <w:tcBorders>
              <w:top w:val="single" w:sz="4" w:space="0" w:color="auto"/>
              <w:left w:val="single" w:sz="4" w:space="0" w:color="auto"/>
              <w:bottom w:val="single" w:sz="4" w:space="0" w:color="auto"/>
            </w:tcBorders>
            <w:shd w:val="clear" w:color="auto" w:fill="D9D9D9"/>
          </w:tcPr>
          <w:p w14:paraId="2A03E252" w14:textId="77777777" w:rsidR="005172F9" w:rsidRPr="00C45A0F" w:rsidRDefault="003B5C0E"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20E372E"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667E649" w14:textId="77777777" w:rsidR="005172F9" w:rsidRPr="00C45A0F" w:rsidRDefault="00532520" w:rsidP="007234F4">
            <w:pPr>
              <w:rPr>
                <w:rFonts w:cs="Arial"/>
                <w:b/>
              </w:rPr>
            </w:pPr>
            <w:r>
              <w:rPr>
                <w:rFonts w:cs="Arial"/>
                <w:b/>
              </w:rPr>
              <w:t>AF/I</w:t>
            </w:r>
          </w:p>
        </w:tc>
      </w:tr>
      <w:tr w:rsidR="005172F9" w:rsidRPr="00C45A0F" w14:paraId="7A512B01"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CAA464E" w14:textId="77777777" w:rsidR="005172F9" w:rsidRPr="00C45A0F"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B580C8E" w14:textId="77777777" w:rsidR="00AD61CC" w:rsidRPr="007129D9" w:rsidRDefault="00100981" w:rsidP="00AD61CC">
            <w:pPr>
              <w:rPr>
                <w:rFonts w:cs="Arial"/>
              </w:rPr>
            </w:pPr>
            <w:r>
              <w:rPr>
                <w:rFonts w:cs="Arial"/>
              </w:rPr>
              <w:t xml:space="preserve">First aid </w:t>
            </w:r>
            <w:r w:rsidR="00AD61CC">
              <w:rPr>
                <w:rFonts w:cs="Arial"/>
              </w:rPr>
              <w:t>.</w:t>
            </w:r>
          </w:p>
        </w:tc>
        <w:tc>
          <w:tcPr>
            <w:tcW w:w="493" w:type="dxa"/>
            <w:tcBorders>
              <w:top w:val="single" w:sz="4" w:space="0" w:color="auto"/>
              <w:left w:val="single" w:sz="4" w:space="0" w:color="auto"/>
              <w:bottom w:val="single" w:sz="4" w:space="0" w:color="auto"/>
            </w:tcBorders>
            <w:shd w:val="clear" w:color="auto" w:fill="D9D9D9"/>
          </w:tcPr>
          <w:p w14:paraId="5BE684EB" w14:textId="77777777" w:rsidR="005172F9" w:rsidRPr="00C45A0F" w:rsidRDefault="005172F9"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35860356" w14:textId="77777777" w:rsidR="005172F9" w:rsidRPr="00C45A0F" w:rsidRDefault="00100981"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13ADD85" w14:textId="77777777" w:rsidR="005172F9" w:rsidRPr="00C45A0F" w:rsidRDefault="00532520" w:rsidP="007234F4">
            <w:pPr>
              <w:rPr>
                <w:rFonts w:cs="Arial"/>
                <w:b/>
              </w:rPr>
            </w:pPr>
            <w:r>
              <w:rPr>
                <w:rFonts w:cs="Arial"/>
                <w:b/>
              </w:rPr>
              <w:t>AF/I</w:t>
            </w:r>
          </w:p>
        </w:tc>
      </w:tr>
      <w:tr w:rsidR="00AD61CC" w:rsidRPr="00C45A0F" w14:paraId="079AD5BE" w14:textId="77777777" w:rsidTr="007234F4">
        <w:tblPrEx>
          <w:tblCellMar>
            <w:top w:w="0" w:type="dxa"/>
            <w:bottom w:w="0" w:type="dxa"/>
          </w:tblCellMar>
        </w:tblPrEx>
        <w:trPr>
          <w:cantSplit/>
          <w:jc w:val="center"/>
        </w:trPr>
        <w:tc>
          <w:tcPr>
            <w:tcW w:w="629" w:type="dxa"/>
            <w:tcBorders>
              <w:right w:val="single" w:sz="4" w:space="0" w:color="auto"/>
            </w:tcBorders>
            <w:shd w:val="clear" w:color="auto" w:fill="auto"/>
          </w:tcPr>
          <w:p w14:paraId="16EBB097" w14:textId="77777777" w:rsidR="00AD61CC" w:rsidRPr="00C45A0F" w:rsidRDefault="00AD61CC"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AE241A2" w14:textId="77777777" w:rsidR="00AD61CC" w:rsidRDefault="00FC7AA9" w:rsidP="00AD61CC">
            <w:pPr>
              <w:rPr>
                <w:rFonts w:cs="Arial"/>
              </w:rPr>
            </w:pPr>
            <w:r>
              <w:rPr>
                <w:rFonts w:cs="Arial"/>
              </w:rPr>
              <w:t>Knowledge of Chapter 8 legislation</w:t>
            </w:r>
          </w:p>
        </w:tc>
        <w:tc>
          <w:tcPr>
            <w:tcW w:w="493" w:type="dxa"/>
            <w:tcBorders>
              <w:top w:val="single" w:sz="4" w:space="0" w:color="auto"/>
              <w:left w:val="single" w:sz="4" w:space="0" w:color="auto"/>
              <w:bottom w:val="single" w:sz="4" w:space="0" w:color="auto"/>
            </w:tcBorders>
            <w:shd w:val="clear" w:color="auto" w:fill="D9D9D9"/>
          </w:tcPr>
          <w:p w14:paraId="04FCC736" w14:textId="77777777" w:rsidR="00AD61CC" w:rsidRPr="00C45A0F" w:rsidRDefault="00FC7AA9"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07310B2" w14:textId="77777777" w:rsidR="00AD61CC" w:rsidRDefault="00AD61CC"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95471B5" w14:textId="77777777" w:rsidR="00AD61CC" w:rsidRDefault="00FC7AA9" w:rsidP="007234F4">
            <w:pPr>
              <w:rPr>
                <w:rFonts w:cs="Arial"/>
                <w:b/>
              </w:rPr>
            </w:pPr>
            <w:r>
              <w:rPr>
                <w:rFonts w:cs="Arial"/>
                <w:b/>
              </w:rPr>
              <w:t>AF/I</w:t>
            </w:r>
          </w:p>
        </w:tc>
      </w:tr>
      <w:tr w:rsidR="005172F9" w:rsidRPr="00D43DCF" w14:paraId="32E75435" w14:textId="77777777" w:rsidTr="007234F4">
        <w:tblPrEx>
          <w:tblCellMar>
            <w:top w:w="0" w:type="dxa"/>
            <w:bottom w:w="0" w:type="dxa"/>
          </w:tblCellMar>
        </w:tblPrEx>
        <w:trPr>
          <w:trHeight w:val="571"/>
          <w:jc w:val="center"/>
        </w:trPr>
        <w:tc>
          <w:tcPr>
            <w:tcW w:w="629" w:type="dxa"/>
            <w:vMerge w:val="restart"/>
            <w:tcBorders>
              <w:top w:val="single" w:sz="4" w:space="0" w:color="auto"/>
              <w:right w:val="single" w:sz="4" w:space="0" w:color="auto"/>
            </w:tcBorders>
            <w:shd w:val="clear" w:color="auto" w:fill="auto"/>
          </w:tcPr>
          <w:p w14:paraId="5A069B36" w14:textId="77777777" w:rsidR="005172F9" w:rsidRDefault="005172F9"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4A7D4181" w14:textId="77777777" w:rsidR="005172F9" w:rsidRPr="00D43DCF" w:rsidRDefault="005172F9" w:rsidP="007234F4">
            <w:pPr>
              <w:rPr>
                <w:rFonts w:cs="Arial"/>
                <w:b/>
                <w:lang w:val="sv-SE"/>
              </w:rPr>
            </w:pPr>
            <w:r w:rsidRPr="00D43DCF">
              <w:rPr>
                <w:rFonts w:cs="Arial"/>
                <w:b/>
                <w:lang w:val="sv-SE"/>
              </w:rPr>
              <w:t>Interpersonal/Communication Skills:</w:t>
            </w:r>
          </w:p>
          <w:p w14:paraId="4246D85E" w14:textId="77777777" w:rsidR="005172F9" w:rsidRPr="00D43DCF" w:rsidRDefault="005172F9" w:rsidP="007234F4">
            <w:pPr>
              <w:rPr>
                <w:rFonts w:cs="Arial"/>
                <w:b/>
                <w:lang w:val="sv-SE"/>
              </w:rPr>
            </w:pPr>
            <w:r w:rsidRPr="00D43DCF">
              <w:rPr>
                <w:rFonts w:cs="Arial"/>
                <w:b/>
                <w:lang w:val="sv-SE"/>
              </w:rPr>
              <w:t>Verbal Skills</w:t>
            </w:r>
          </w:p>
        </w:tc>
      </w:tr>
      <w:tr w:rsidR="005172F9" w:rsidRPr="00C45A0F" w14:paraId="4F875145"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F9648B9" w14:textId="77777777" w:rsidR="005172F9" w:rsidRPr="00D43DCF" w:rsidRDefault="005172F9"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7370C861" w14:textId="77777777" w:rsidR="005172F9" w:rsidRPr="002D5165" w:rsidRDefault="005172F9" w:rsidP="00621D38">
            <w:pPr>
              <w:rPr>
                <w:rFonts w:cs="Arial"/>
              </w:rPr>
            </w:pPr>
            <w:r>
              <w:rPr>
                <w:rFonts w:cs="Arial"/>
              </w:rPr>
              <w:t>Ability to explain and present information in an appropriate manner</w:t>
            </w:r>
          </w:p>
        </w:tc>
        <w:tc>
          <w:tcPr>
            <w:tcW w:w="493" w:type="dxa"/>
            <w:tcBorders>
              <w:top w:val="single" w:sz="4" w:space="0" w:color="auto"/>
              <w:left w:val="single" w:sz="4" w:space="0" w:color="auto"/>
              <w:bottom w:val="single" w:sz="4" w:space="0" w:color="auto"/>
            </w:tcBorders>
            <w:shd w:val="clear" w:color="auto" w:fill="D9D9D9"/>
          </w:tcPr>
          <w:p w14:paraId="48C43616"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A5BC5C8"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DBF50B1" w14:textId="77777777" w:rsidR="005172F9" w:rsidRPr="00C45A0F" w:rsidRDefault="00532520" w:rsidP="007234F4">
            <w:pPr>
              <w:rPr>
                <w:rFonts w:cs="Arial"/>
                <w:b/>
              </w:rPr>
            </w:pPr>
            <w:r>
              <w:rPr>
                <w:rFonts w:cs="Arial"/>
                <w:b/>
              </w:rPr>
              <w:t>AF/I</w:t>
            </w:r>
          </w:p>
        </w:tc>
      </w:tr>
      <w:tr w:rsidR="005172F9" w:rsidRPr="00C45A0F" w14:paraId="58791320"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15459C09" w14:textId="77777777" w:rsidR="005172F9"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A7FC230" w14:textId="77777777" w:rsidR="005172F9" w:rsidRPr="007129D9" w:rsidRDefault="005172F9" w:rsidP="00621D38">
            <w:pPr>
              <w:rPr>
                <w:rFonts w:cs="Arial"/>
              </w:rPr>
            </w:pPr>
            <w:r w:rsidRPr="007129D9">
              <w:rPr>
                <w:rFonts w:cs="Arial"/>
              </w:rPr>
              <w:t>Ability to engage with a range of audience, including managers, residents and stakeholders</w:t>
            </w:r>
          </w:p>
        </w:tc>
        <w:tc>
          <w:tcPr>
            <w:tcW w:w="493" w:type="dxa"/>
            <w:tcBorders>
              <w:top w:val="single" w:sz="4" w:space="0" w:color="auto"/>
              <w:left w:val="single" w:sz="4" w:space="0" w:color="auto"/>
              <w:bottom w:val="single" w:sz="4" w:space="0" w:color="auto"/>
            </w:tcBorders>
            <w:shd w:val="clear" w:color="auto" w:fill="D9D9D9"/>
          </w:tcPr>
          <w:p w14:paraId="024978C5"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7AABC10"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BFD88E2" w14:textId="77777777" w:rsidR="005172F9" w:rsidRPr="00C45A0F" w:rsidRDefault="00532520" w:rsidP="007234F4">
            <w:pPr>
              <w:rPr>
                <w:rFonts w:cs="Arial"/>
                <w:b/>
              </w:rPr>
            </w:pPr>
            <w:r>
              <w:rPr>
                <w:rFonts w:cs="Arial"/>
                <w:b/>
              </w:rPr>
              <w:t>AF/I</w:t>
            </w:r>
          </w:p>
        </w:tc>
      </w:tr>
      <w:tr w:rsidR="005172F9" w:rsidRPr="00C45A0F" w14:paraId="1D2890A3" w14:textId="77777777" w:rsidTr="007234F4">
        <w:tblPrEx>
          <w:tblCellMar>
            <w:top w:w="0" w:type="dxa"/>
            <w:bottom w:w="0" w:type="dxa"/>
          </w:tblCellMar>
        </w:tblPrEx>
        <w:trPr>
          <w:jc w:val="center"/>
        </w:trPr>
        <w:tc>
          <w:tcPr>
            <w:tcW w:w="629" w:type="dxa"/>
            <w:vMerge/>
            <w:tcBorders>
              <w:right w:val="single" w:sz="4" w:space="0" w:color="auto"/>
            </w:tcBorders>
            <w:shd w:val="clear" w:color="auto" w:fill="auto"/>
          </w:tcPr>
          <w:p w14:paraId="37DFA857" w14:textId="77777777" w:rsidR="005172F9" w:rsidRDefault="005172F9" w:rsidP="007234F4">
            <w:pPr>
              <w:rPr>
                <w:rFonts w:cs="Arial"/>
                <w:b/>
              </w:rPr>
            </w:pPr>
          </w:p>
        </w:tc>
        <w:tc>
          <w:tcPr>
            <w:tcW w:w="9741" w:type="dxa"/>
            <w:gridSpan w:val="5"/>
            <w:tcBorders>
              <w:top w:val="single" w:sz="4" w:space="0" w:color="auto"/>
              <w:bottom w:val="single" w:sz="4" w:space="0" w:color="auto"/>
            </w:tcBorders>
            <w:shd w:val="clear" w:color="auto" w:fill="D9D9D9"/>
          </w:tcPr>
          <w:p w14:paraId="1A49D2CC" w14:textId="77777777" w:rsidR="005172F9" w:rsidRPr="00C45A0F" w:rsidRDefault="005172F9" w:rsidP="007234F4">
            <w:pPr>
              <w:rPr>
                <w:rFonts w:cs="Arial"/>
                <w:b/>
              </w:rPr>
            </w:pPr>
            <w:r>
              <w:rPr>
                <w:rFonts w:cs="Arial"/>
                <w:b/>
              </w:rPr>
              <w:t>Written Skills</w:t>
            </w:r>
          </w:p>
        </w:tc>
      </w:tr>
      <w:tr w:rsidR="005172F9" w:rsidRPr="00C45A0F" w14:paraId="5583700E"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38417D5B" w14:textId="77777777" w:rsidR="005172F9"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372D21E" w14:textId="77777777" w:rsidR="005172F9" w:rsidRPr="00B443BE" w:rsidRDefault="005172F9" w:rsidP="00621D38">
            <w:pPr>
              <w:rPr>
                <w:rFonts w:cs="Arial"/>
              </w:rPr>
            </w:pPr>
            <w:r w:rsidRPr="00B443BE">
              <w:rPr>
                <w:rFonts w:cs="Arial"/>
              </w:rPr>
              <w:t>Ability to maintain written records</w:t>
            </w:r>
          </w:p>
        </w:tc>
        <w:tc>
          <w:tcPr>
            <w:tcW w:w="493" w:type="dxa"/>
            <w:tcBorders>
              <w:top w:val="single" w:sz="4" w:space="0" w:color="auto"/>
              <w:left w:val="single" w:sz="4" w:space="0" w:color="auto"/>
              <w:bottom w:val="single" w:sz="4" w:space="0" w:color="auto"/>
            </w:tcBorders>
            <w:shd w:val="clear" w:color="auto" w:fill="D9D9D9"/>
          </w:tcPr>
          <w:p w14:paraId="26F39C5F"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AC2A953"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8E6B390" w14:textId="77777777" w:rsidR="005172F9" w:rsidRPr="00C45A0F" w:rsidRDefault="00532520" w:rsidP="00532520">
            <w:pPr>
              <w:rPr>
                <w:rFonts w:cs="Arial"/>
                <w:b/>
              </w:rPr>
            </w:pPr>
            <w:r>
              <w:rPr>
                <w:rFonts w:cs="Arial"/>
                <w:b/>
              </w:rPr>
              <w:t>AF/I</w:t>
            </w:r>
          </w:p>
        </w:tc>
      </w:tr>
      <w:tr w:rsidR="005172F9" w:rsidRPr="00C45A0F" w14:paraId="14991EB4"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2E6EB3A3" w14:textId="77777777" w:rsidR="005172F9" w:rsidRDefault="005172F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7EE32ED" w14:textId="77777777" w:rsidR="005172F9" w:rsidRPr="00B443BE" w:rsidRDefault="005172F9" w:rsidP="00621D38">
            <w:pPr>
              <w:rPr>
                <w:rFonts w:cs="Arial"/>
              </w:rPr>
            </w:pPr>
            <w:r w:rsidRPr="00B443BE">
              <w:rPr>
                <w:rFonts w:cs="Arial"/>
              </w:rPr>
              <w:t>Ability to produce a range of written material including reports, letters, minutes and action plans</w:t>
            </w:r>
          </w:p>
        </w:tc>
        <w:tc>
          <w:tcPr>
            <w:tcW w:w="493" w:type="dxa"/>
            <w:tcBorders>
              <w:top w:val="single" w:sz="4" w:space="0" w:color="auto"/>
              <w:left w:val="single" w:sz="4" w:space="0" w:color="auto"/>
              <w:bottom w:val="single" w:sz="4" w:space="0" w:color="auto"/>
            </w:tcBorders>
            <w:shd w:val="clear" w:color="auto" w:fill="D9D9D9"/>
          </w:tcPr>
          <w:p w14:paraId="3824AF93" w14:textId="77777777" w:rsidR="005172F9" w:rsidRPr="00C45A0F" w:rsidRDefault="005172F9"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2706F71" w14:textId="77777777" w:rsidR="005172F9" w:rsidRPr="00C45A0F" w:rsidRDefault="00100981" w:rsidP="007234F4">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E704878" w14:textId="77777777" w:rsidR="005172F9" w:rsidRPr="00C45A0F" w:rsidRDefault="00532520" w:rsidP="007234F4">
            <w:pPr>
              <w:rPr>
                <w:rFonts w:cs="Arial"/>
                <w:b/>
              </w:rPr>
            </w:pPr>
            <w:r>
              <w:rPr>
                <w:rFonts w:cs="Arial"/>
                <w:b/>
              </w:rPr>
              <w:t>AF/I</w:t>
            </w:r>
          </w:p>
        </w:tc>
      </w:tr>
      <w:tr w:rsidR="005172F9" w:rsidRPr="00C45A0F" w14:paraId="13563CAB" w14:textId="77777777" w:rsidTr="007234F4">
        <w:tblPrEx>
          <w:tblCellMar>
            <w:top w:w="0" w:type="dxa"/>
            <w:bottom w:w="0" w:type="dxa"/>
          </w:tblCellMar>
        </w:tblPrEx>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513BA393" w14:textId="77777777" w:rsidR="005172F9" w:rsidRDefault="005172F9"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7FF237A" w14:textId="77777777" w:rsidR="005172F9" w:rsidRDefault="005172F9"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120100CD" w14:textId="77777777" w:rsidR="005172F9" w:rsidRPr="00C45A0F" w:rsidRDefault="005172F9"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4B886727"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AEA233A" w14:textId="77777777" w:rsidR="005172F9" w:rsidRPr="00C45A0F" w:rsidRDefault="005172F9" w:rsidP="007234F4">
            <w:pPr>
              <w:rPr>
                <w:rFonts w:cs="Arial"/>
                <w:b/>
              </w:rPr>
            </w:pPr>
          </w:p>
        </w:tc>
      </w:tr>
      <w:tr w:rsidR="005172F9" w:rsidRPr="00C45A0F" w14:paraId="6A7F4D21" w14:textId="77777777" w:rsidTr="007234F4">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6E62225E" w14:textId="77777777" w:rsidR="005172F9" w:rsidRDefault="005172F9"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45CD5D78" w14:textId="77777777" w:rsidR="005172F9" w:rsidRPr="0025375B" w:rsidRDefault="005172F9" w:rsidP="007234F4">
            <w:pPr>
              <w:rPr>
                <w:rFonts w:cs="Arial"/>
              </w:rPr>
            </w:pPr>
            <w:r>
              <w:rPr>
                <w:rFonts w:cs="Arial"/>
              </w:rPr>
              <w:t>Awareness of personal responsibilities in dealing with sensitive and confidential issues</w:t>
            </w:r>
          </w:p>
        </w:tc>
        <w:tc>
          <w:tcPr>
            <w:tcW w:w="493" w:type="dxa"/>
            <w:tcBorders>
              <w:top w:val="single" w:sz="4" w:space="0" w:color="auto"/>
              <w:left w:val="single" w:sz="4" w:space="0" w:color="auto"/>
              <w:bottom w:val="single" w:sz="4" w:space="0" w:color="auto"/>
            </w:tcBorders>
            <w:shd w:val="clear" w:color="auto" w:fill="D9D9D9"/>
          </w:tcPr>
          <w:p w14:paraId="72879F08" w14:textId="77777777" w:rsidR="005172F9" w:rsidRPr="00C45A0F" w:rsidRDefault="00532520"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7ECD8F6" w14:textId="77777777" w:rsidR="005172F9" w:rsidRPr="00C45A0F" w:rsidRDefault="005172F9"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4C344D" w14:textId="77777777" w:rsidR="005172F9" w:rsidRPr="00C45A0F" w:rsidRDefault="00532520" w:rsidP="007234F4">
            <w:pPr>
              <w:rPr>
                <w:rFonts w:cs="Arial"/>
                <w:b/>
              </w:rPr>
            </w:pPr>
            <w:r>
              <w:rPr>
                <w:rFonts w:cs="Arial"/>
                <w:b/>
              </w:rPr>
              <w:t>I</w:t>
            </w:r>
          </w:p>
        </w:tc>
      </w:tr>
      <w:tr w:rsidR="005172F9" w:rsidRPr="00C45A0F" w14:paraId="257FDD6D" w14:textId="77777777" w:rsidTr="007234F4">
        <w:tblPrEx>
          <w:tblCellMar>
            <w:top w:w="0" w:type="dxa"/>
            <w:bottom w:w="0" w:type="dxa"/>
          </w:tblCellMar>
        </w:tblPrEx>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30BEDF0E" w14:textId="77777777" w:rsidR="005172F9" w:rsidRPr="00C45A0F" w:rsidRDefault="005172F9" w:rsidP="007234F4">
            <w:pPr>
              <w:rPr>
                <w:rFonts w:cs="Arial"/>
                <w:b/>
              </w:rPr>
            </w:pPr>
          </w:p>
        </w:tc>
      </w:tr>
      <w:tr w:rsidR="005172F9" w:rsidRPr="00C45A0F" w14:paraId="21AABEED" w14:textId="77777777" w:rsidTr="007234F4">
        <w:tblPrEx>
          <w:tblCellMar>
            <w:top w:w="0" w:type="dxa"/>
            <w:bottom w:w="0" w:type="dxa"/>
          </w:tblCellMar>
        </w:tblPrEx>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355E610F" w14:textId="77777777" w:rsidR="006C5235" w:rsidRDefault="005172F9" w:rsidP="007234F4">
            <w:pPr>
              <w:rPr>
                <w:rFonts w:cs="Arial"/>
                <w:b/>
                <w:szCs w:val="24"/>
              </w:rPr>
            </w:pPr>
            <w:r w:rsidRPr="00610F65">
              <w:rPr>
                <w:rFonts w:cs="Arial"/>
                <w:b/>
                <w:szCs w:val="24"/>
              </w:rPr>
              <w:t>The requirements listed below are not considered during the job evaluation process, but are essential requirements for the role that will be assessed during the recruitment process.</w:t>
            </w:r>
          </w:p>
          <w:p w14:paraId="00BE5AB7" w14:textId="77777777" w:rsidR="006C5235" w:rsidRPr="00610F65" w:rsidRDefault="006C5235" w:rsidP="007234F4">
            <w:pPr>
              <w:rPr>
                <w:rFonts w:cs="Arial"/>
                <w:b/>
              </w:rPr>
            </w:pPr>
          </w:p>
        </w:tc>
      </w:tr>
      <w:tr w:rsidR="005172F9" w:rsidRPr="00C45A0F" w14:paraId="377B6608" w14:textId="77777777"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2E6B5687" w14:textId="77777777" w:rsidR="005172F9" w:rsidRPr="00E33471" w:rsidRDefault="005172F9"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66E34282" w14:textId="77777777" w:rsidR="005172F9" w:rsidRPr="00C45A0F" w:rsidRDefault="005172F9" w:rsidP="007234F4">
            <w:pPr>
              <w:rPr>
                <w:rFonts w:cs="Arial"/>
                <w:b/>
              </w:rPr>
            </w:pPr>
            <w:r w:rsidRPr="00524D70">
              <w:rPr>
                <w:rFonts w:cs="Arial"/>
                <w:b/>
              </w:rPr>
              <w:t>C</w:t>
            </w:r>
            <w:r>
              <w:rPr>
                <w:rFonts w:cs="Arial"/>
                <w:b/>
              </w:rPr>
              <w:t>ompetencies</w:t>
            </w:r>
            <w:r w:rsidRPr="00524D70">
              <w:rPr>
                <w:rFonts w:cs="Arial"/>
                <w:b/>
              </w:rPr>
              <w:t>:</w:t>
            </w:r>
          </w:p>
        </w:tc>
      </w:tr>
      <w:tr w:rsidR="005172F9" w:rsidRPr="00C45A0F" w14:paraId="1F157ECC" w14:textId="77777777" w:rsidTr="007234F4">
        <w:tblPrEx>
          <w:tblCellMar>
            <w:top w:w="0" w:type="dxa"/>
            <w:bottom w:w="0" w:type="dxa"/>
          </w:tblCellMar>
        </w:tblPrEx>
        <w:trPr>
          <w:cantSplit/>
          <w:jc w:val="center"/>
        </w:trPr>
        <w:tc>
          <w:tcPr>
            <w:tcW w:w="646" w:type="dxa"/>
            <w:gridSpan w:val="2"/>
            <w:vMerge/>
            <w:tcBorders>
              <w:right w:val="single" w:sz="4" w:space="0" w:color="auto"/>
            </w:tcBorders>
          </w:tcPr>
          <w:p w14:paraId="1406192D" w14:textId="77777777" w:rsidR="005172F9" w:rsidRPr="0027299B" w:rsidRDefault="005172F9" w:rsidP="007234F4">
            <w:pPr>
              <w:rPr>
                <w:rFonts w:cs="Arial"/>
              </w:rPr>
            </w:pPr>
          </w:p>
        </w:tc>
        <w:tc>
          <w:tcPr>
            <w:tcW w:w="7106" w:type="dxa"/>
            <w:tcBorders>
              <w:top w:val="single" w:sz="4" w:space="0" w:color="auto"/>
              <w:bottom w:val="single" w:sz="4" w:space="0" w:color="auto"/>
              <w:right w:val="single" w:sz="4" w:space="0" w:color="auto"/>
            </w:tcBorders>
          </w:tcPr>
          <w:p w14:paraId="490085C6" w14:textId="77777777" w:rsidR="005172F9" w:rsidRDefault="005172F9"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3418E023" w14:textId="77777777" w:rsidR="005172F9" w:rsidRPr="00C45A0F" w:rsidRDefault="005172F9" w:rsidP="007234F4">
            <w:pPr>
              <w:rPr>
                <w:rFonts w:cs="Arial"/>
                <w:b/>
              </w:rPr>
            </w:pPr>
          </w:p>
        </w:tc>
        <w:tc>
          <w:tcPr>
            <w:tcW w:w="748" w:type="dxa"/>
            <w:tcBorders>
              <w:left w:val="single" w:sz="4" w:space="0" w:color="auto"/>
              <w:bottom w:val="single" w:sz="4" w:space="0" w:color="auto"/>
            </w:tcBorders>
            <w:shd w:val="clear" w:color="auto" w:fill="auto"/>
          </w:tcPr>
          <w:p w14:paraId="395B6513" w14:textId="77777777" w:rsidR="005172F9" w:rsidRPr="00C45A0F" w:rsidRDefault="005172F9" w:rsidP="007234F4">
            <w:pPr>
              <w:rPr>
                <w:rFonts w:cs="Arial"/>
                <w:b/>
              </w:rPr>
            </w:pPr>
          </w:p>
        </w:tc>
        <w:tc>
          <w:tcPr>
            <w:tcW w:w="1377" w:type="dxa"/>
            <w:tcBorders>
              <w:left w:val="single" w:sz="4" w:space="0" w:color="auto"/>
              <w:bottom w:val="single" w:sz="4" w:space="0" w:color="auto"/>
            </w:tcBorders>
            <w:shd w:val="clear" w:color="auto" w:fill="auto"/>
          </w:tcPr>
          <w:p w14:paraId="024152E3" w14:textId="77777777" w:rsidR="005172F9" w:rsidRPr="00C45A0F" w:rsidRDefault="005172F9" w:rsidP="007234F4">
            <w:pPr>
              <w:rPr>
                <w:rFonts w:cs="Arial"/>
                <w:b/>
              </w:rPr>
            </w:pPr>
          </w:p>
        </w:tc>
      </w:tr>
      <w:tr w:rsidR="005172F9" w:rsidRPr="00C45A0F" w14:paraId="7E304892"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6AE11A9" w14:textId="77777777" w:rsidR="005172F9" w:rsidRPr="00257987" w:rsidRDefault="005172F9"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EE837B1" w14:textId="77777777" w:rsidR="005172F9" w:rsidRPr="001A3F89" w:rsidRDefault="005172F9"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1DAD5D17" w14:textId="77777777" w:rsidR="005172F9" w:rsidRPr="00C45A0F" w:rsidRDefault="008C766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1ED90264" w14:textId="77777777" w:rsidR="005172F9" w:rsidRPr="00671F17" w:rsidRDefault="005172F9" w:rsidP="007234F4">
            <w:pPr>
              <w:rPr>
                <w:rFonts w:cs="Arial"/>
                <w:szCs w:val="24"/>
              </w:rPr>
            </w:pPr>
          </w:p>
        </w:tc>
        <w:tc>
          <w:tcPr>
            <w:tcW w:w="1377" w:type="dxa"/>
            <w:tcBorders>
              <w:left w:val="single" w:sz="4" w:space="0" w:color="auto"/>
              <w:bottom w:val="single" w:sz="4" w:space="0" w:color="auto"/>
            </w:tcBorders>
            <w:shd w:val="clear" w:color="auto" w:fill="auto"/>
          </w:tcPr>
          <w:p w14:paraId="063D714D" w14:textId="77777777" w:rsidR="005172F9" w:rsidRPr="008C7666" w:rsidRDefault="008C7666" w:rsidP="007234F4">
            <w:pPr>
              <w:rPr>
                <w:rFonts w:cs="Arial"/>
                <w:b/>
                <w:szCs w:val="24"/>
              </w:rPr>
            </w:pPr>
            <w:r w:rsidRPr="008C7666">
              <w:rPr>
                <w:rFonts w:cs="Arial"/>
                <w:b/>
                <w:szCs w:val="24"/>
              </w:rPr>
              <w:t>I</w:t>
            </w:r>
          </w:p>
        </w:tc>
      </w:tr>
      <w:tr w:rsidR="005172F9" w:rsidRPr="00C45A0F" w14:paraId="0E63B0DC"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D5D12AF" w14:textId="77777777" w:rsidR="005172F9" w:rsidRPr="00257987" w:rsidRDefault="005172F9"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6A290FA" w14:textId="77777777" w:rsidR="005172F9" w:rsidRPr="001A3F89" w:rsidRDefault="005172F9"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75A092A5" w14:textId="77777777" w:rsidR="005172F9" w:rsidRPr="00C45A0F" w:rsidRDefault="008C766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2C26BD40" w14:textId="77777777" w:rsidR="005172F9" w:rsidRPr="00671F17" w:rsidRDefault="005172F9" w:rsidP="007234F4">
            <w:pPr>
              <w:rPr>
                <w:rFonts w:cs="Arial"/>
                <w:szCs w:val="24"/>
              </w:rPr>
            </w:pPr>
          </w:p>
        </w:tc>
        <w:tc>
          <w:tcPr>
            <w:tcW w:w="1377" w:type="dxa"/>
            <w:tcBorders>
              <w:left w:val="single" w:sz="4" w:space="0" w:color="auto"/>
              <w:bottom w:val="single" w:sz="4" w:space="0" w:color="auto"/>
            </w:tcBorders>
            <w:shd w:val="clear" w:color="auto" w:fill="auto"/>
          </w:tcPr>
          <w:p w14:paraId="65371D16" w14:textId="77777777" w:rsidR="005172F9" w:rsidRPr="008C7666" w:rsidRDefault="008C7666" w:rsidP="007234F4">
            <w:pPr>
              <w:rPr>
                <w:rFonts w:cs="Arial"/>
                <w:b/>
                <w:szCs w:val="24"/>
              </w:rPr>
            </w:pPr>
            <w:r w:rsidRPr="008C7666">
              <w:rPr>
                <w:rFonts w:cs="Arial"/>
                <w:b/>
                <w:szCs w:val="24"/>
              </w:rPr>
              <w:t>I</w:t>
            </w:r>
          </w:p>
        </w:tc>
      </w:tr>
      <w:tr w:rsidR="005172F9" w:rsidRPr="00C45A0F" w14:paraId="0BBEB90E"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21848F90" w14:textId="77777777" w:rsidR="005172F9" w:rsidRPr="00257987" w:rsidRDefault="005172F9"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5843E28" w14:textId="77777777" w:rsidR="005172F9" w:rsidRPr="001A3F89" w:rsidRDefault="005172F9"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6D51833C" w14:textId="77777777" w:rsidR="005172F9" w:rsidRPr="00C45A0F" w:rsidRDefault="008C7666" w:rsidP="007234F4">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6B2474A1" w14:textId="77777777" w:rsidR="005172F9" w:rsidRPr="00671F17" w:rsidRDefault="005172F9" w:rsidP="007234F4">
            <w:pPr>
              <w:rPr>
                <w:rFonts w:cs="Arial"/>
                <w:szCs w:val="24"/>
              </w:rPr>
            </w:pPr>
          </w:p>
        </w:tc>
        <w:tc>
          <w:tcPr>
            <w:tcW w:w="1377" w:type="dxa"/>
            <w:tcBorders>
              <w:left w:val="single" w:sz="4" w:space="0" w:color="auto"/>
              <w:bottom w:val="single" w:sz="4" w:space="0" w:color="auto"/>
            </w:tcBorders>
            <w:shd w:val="clear" w:color="auto" w:fill="auto"/>
          </w:tcPr>
          <w:p w14:paraId="709B2A9D" w14:textId="77777777" w:rsidR="005172F9" w:rsidRPr="008C7666" w:rsidRDefault="008C7666" w:rsidP="007234F4">
            <w:pPr>
              <w:rPr>
                <w:rFonts w:cs="Arial"/>
                <w:b/>
                <w:szCs w:val="24"/>
              </w:rPr>
            </w:pPr>
            <w:r w:rsidRPr="008C7666">
              <w:rPr>
                <w:rFonts w:cs="Arial"/>
                <w:b/>
                <w:szCs w:val="24"/>
              </w:rPr>
              <w:t>I</w:t>
            </w:r>
          </w:p>
        </w:tc>
      </w:tr>
      <w:tr w:rsidR="005172F9" w:rsidRPr="00C45A0F" w14:paraId="6C8B60BE"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2ECE16D8" w14:textId="77777777" w:rsidR="005172F9" w:rsidRPr="00257987" w:rsidRDefault="005172F9"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34F1E42" w14:textId="77777777" w:rsidR="005172F9" w:rsidRPr="001A3F89" w:rsidRDefault="005172F9"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7D488FE2" w14:textId="77777777" w:rsidR="005172F9" w:rsidRPr="00C45A0F" w:rsidRDefault="005172F9" w:rsidP="007234F4">
            <w:pPr>
              <w:rPr>
                <w:rFonts w:cs="Arial"/>
                <w:b/>
              </w:rPr>
            </w:pPr>
          </w:p>
        </w:tc>
        <w:tc>
          <w:tcPr>
            <w:tcW w:w="748" w:type="dxa"/>
            <w:tcBorders>
              <w:left w:val="single" w:sz="4" w:space="0" w:color="auto"/>
              <w:bottom w:val="single" w:sz="4" w:space="0" w:color="auto"/>
            </w:tcBorders>
            <w:shd w:val="clear" w:color="auto" w:fill="auto"/>
          </w:tcPr>
          <w:p w14:paraId="63C4BCFF" w14:textId="77777777" w:rsidR="005172F9" w:rsidRPr="00671F17" w:rsidRDefault="005172F9"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D93720F" w14:textId="77777777" w:rsidR="005172F9" w:rsidRPr="00671F17" w:rsidRDefault="005172F9" w:rsidP="007234F4">
            <w:pPr>
              <w:rPr>
                <w:rFonts w:cs="Arial"/>
                <w:szCs w:val="24"/>
              </w:rPr>
            </w:pPr>
          </w:p>
        </w:tc>
      </w:tr>
      <w:tr w:rsidR="005172F9" w:rsidRPr="00C45A0F" w14:paraId="2FD3CAA3"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3A0B5B2D" w14:textId="77777777" w:rsidR="005172F9" w:rsidRPr="00257987" w:rsidRDefault="005172F9"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0B59474" w14:textId="77777777" w:rsidR="005172F9" w:rsidRPr="001A3F89" w:rsidRDefault="005172F9"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310D0E71" w14:textId="77777777" w:rsidR="005172F9" w:rsidRPr="00C45A0F" w:rsidRDefault="005172F9" w:rsidP="007234F4">
            <w:pPr>
              <w:rPr>
                <w:rFonts w:cs="Arial"/>
                <w:b/>
              </w:rPr>
            </w:pPr>
          </w:p>
        </w:tc>
        <w:tc>
          <w:tcPr>
            <w:tcW w:w="748" w:type="dxa"/>
            <w:tcBorders>
              <w:left w:val="single" w:sz="4" w:space="0" w:color="auto"/>
              <w:bottom w:val="single" w:sz="4" w:space="0" w:color="auto"/>
            </w:tcBorders>
            <w:shd w:val="clear" w:color="auto" w:fill="auto"/>
          </w:tcPr>
          <w:p w14:paraId="5CEFD8E5" w14:textId="77777777" w:rsidR="005172F9" w:rsidRPr="00671F17" w:rsidRDefault="005172F9"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860ACD8" w14:textId="77777777" w:rsidR="005172F9" w:rsidRPr="00671F17" w:rsidRDefault="005172F9" w:rsidP="007234F4">
            <w:pPr>
              <w:rPr>
                <w:rFonts w:cs="Arial"/>
                <w:szCs w:val="24"/>
              </w:rPr>
            </w:pPr>
          </w:p>
        </w:tc>
      </w:tr>
      <w:tr w:rsidR="005172F9" w:rsidRPr="00C45A0F" w14:paraId="0998C4E6"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B11A5E8" w14:textId="77777777" w:rsidR="005172F9" w:rsidRPr="00257987" w:rsidRDefault="005172F9"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F169531" w14:textId="77777777" w:rsidR="005172F9" w:rsidRPr="001A3F89" w:rsidRDefault="005172F9"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0663F75" w14:textId="77777777" w:rsidR="005172F9" w:rsidRPr="00C45A0F" w:rsidRDefault="005172F9" w:rsidP="007234F4">
            <w:pPr>
              <w:rPr>
                <w:rFonts w:cs="Arial"/>
                <w:b/>
              </w:rPr>
            </w:pPr>
          </w:p>
        </w:tc>
        <w:tc>
          <w:tcPr>
            <w:tcW w:w="748" w:type="dxa"/>
            <w:tcBorders>
              <w:left w:val="single" w:sz="4" w:space="0" w:color="auto"/>
              <w:bottom w:val="single" w:sz="4" w:space="0" w:color="auto"/>
            </w:tcBorders>
            <w:shd w:val="clear" w:color="auto" w:fill="auto"/>
          </w:tcPr>
          <w:p w14:paraId="2D9D505C" w14:textId="77777777" w:rsidR="005172F9" w:rsidRPr="00671F17" w:rsidRDefault="005172F9"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7209FA2" w14:textId="77777777" w:rsidR="005172F9" w:rsidRPr="00671F17" w:rsidRDefault="005172F9" w:rsidP="007234F4">
            <w:pPr>
              <w:rPr>
                <w:rFonts w:cs="Arial"/>
                <w:szCs w:val="24"/>
              </w:rPr>
            </w:pPr>
          </w:p>
        </w:tc>
      </w:tr>
      <w:tr w:rsidR="005172F9" w:rsidRPr="00C45A0F" w14:paraId="1165950D"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44C66420" w14:textId="77777777" w:rsidR="005172F9" w:rsidRPr="00257987" w:rsidRDefault="005172F9"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9FBFECA" w14:textId="77777777" w:rsidR="005172F9" w:rsidRPr="001A3F89" w:rsidRDefault="005172F9"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236A32B9" w14:textId="77777777" w:rsidR="005172F9" w:rsidRPr="00C45A0F" w:rsidRDefault="005172F9" w:rsidP="007234F4">
            <w:pPr>
              <w:rPr>
                <w:rFonts w:cs="Arial"/>
                <w:b/>
              </w:rPr>
            </w:pPr>
          </w:p>
        </w:tc>
        <w:tc>
          <w:tcPr>
            <w:tcW w:w="748" w:type="dxa"/>
            <w:tcBorders>
              <w:left w:val="single" w:sz="4" w:space="0" w:color="auto"/>
              <w:bottom w:val="single" w:sz="4" w:space="0" w:color="auto"/>
            </w:tcBorders>
            <w:shd w:val="clear" w:color="auto" w:fill="auto"/>
          </w:tcPr>
          <w:p w14:paraId="3C28A48C" w14:textId="77777777" w:rsidR="005172F9" w:rsidRPr="00671F17" w:rsidRDefault="005172F9"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E3D5151" w14:textId="77777777" w:rsidR="005172F9" w:rsidRPr="00671F17" w:rsidRDefault="005172F9" w:rsidP="007234F4">
            <w:pPr>
              <w:rPr>
                <w:rFonts w:cs="Arial"/>
                <w:szCs w:val="24"/>
              </w:rPr>
            </w:pPr>
          </w:p>
        </w:tc>
      </w:tr>
      <w:tr w:rsidR="005172F9" w:rsidRPr="00C45A0F" w14:paraId="65FD267D"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0113DAAF" w14:textId="77777777" w:rsidR="005172F9" w:rsidRPr="00257987" w:rsidRDefault="005172F9" w:rsidP="007234F4">
            <w:pPr>
              <w:rPr>
                <w:rFonts w:cs="Arial"/>
                <w:b/>
              </w:rPr>
            </w:pPr>
          </w:p>
        </w:tc>
        <w:tc>
          <w:tcPr>
            <w:tcW w:w="9724" w:type="dxa"/>
            <w:gridSpan w:val="4"/>
            <w:tcBorders>
              <w:top w:val="single" w:sz="4" w:space="0" w:color="auto"/>
              <w:bottom w:val="single" w:sz="4" w:space="0" w:color="auto"/>
            </w:tcBorders>
            <w:shd w:val="clear" w:color="auto" w:fill="auto"/>
          </w:tcPr>
          <w:p w14:paraId="71B91F92" w14:textId="77777777" w:rsidR="005172F9" w:rsidRPr="00671F17" w:rsidRDefault="005172F9" w:rsidP="007234F4">
            <w:pPr>
              <w:rPr>
                <w:rFonts w:cs="Arial"/>
                <w:szCs w:val="24"/>
              </w:rPr>
            </w:pPr>
            <w:r>
              <w:rPr>
                <w:rFonts w:cs="Arial"/>
                <w:szCs w:val="24"/>
              </w:rPr>
              <w:t xml:space="preserve">A copy of the Competency Framework can be accessed via the Council’s website – </w:t>
            </w:r>
            <w:hyperlink r:id="rId12" w:history="1">
              <w:r w:rsidRPr="0076020B">
                <w:rPr>
                  <w:rStyle w:val="Hyperlink"/>
                  <w:rFonts w:cs="Arial"/>
                  <w:szCs w:val="24"/>
                </w:rPr>
                <w:t>www.hullcc.gov.uk/jobs</w:t>
              </w:r>
            </w:hyperlink>
          </w:p>
        </w:tc>
      </w:tr>
      <w:tr w:rsidR="005172F9" w:rsidRPr="00C45A0F" w14:paraId="071CE3F3" w14:textId="77777777"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3BBA77EE" w14:textId="77777777" w:rsidR="005172F9" w:rsidRPr="00E33471" w:rsidRDefault="005172F9"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7B97BC39" w14:textId="77777777" w:rsidR="005172F9" w:rsidRPr="00671F17" w:rsidRDefault="005172F9" w:rsidP="007234F4">
            <w:pPr>
              <w:rPr>
                <w:rFonts w:cs="Arial"/>
                <w:b/>
                <w:szCs w:val="24"/>
              </w:rPr>
            </w:pPr>
            <w:r>
              <w:rPr>
                <w:b/>
              </w:rPr>
              <w:t>Additional Requirements:</w:t>
            </w:r>
          </w:p>
        </w:tc>
      </w:tr>
      <w:tr w:rsidR="005172F9" w:rsidRPr="00C45A0F" w14:paraId="0FCF32C9"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7A61A3E3" w14:textId="77777777" w:rsidR="005172F9" w:rsidRPr="00E33471" w:rsidRDefault="005172F9"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ED927AA" w14:textId="77777777" w:rsidR="005172F9" w:rsidRPr="0025375B" w:rsidRDefault="005172F9" w:rsidP="005172F9">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3BD36353" w14:textId="77777777" w:rsidR="005172F9" w:rsidRPr="00524D70" w:rsidRDefault="005172F9"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7963454" w14:textId="77777777" w:rsidR="005172F9" w:rsidRPr="00991C1B" w:rsidRDefault="005172F9"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86257CE" w14:textId="77777777" w:rsidR="005172F9" w:rsidRPr="00671F17" w:rsidRDefault="005172F9" w:rsidP="007234F4">
            <w:pPr>
              <w:rPr>
                <w:rFonts w:cs="Arial"/>
                <w:b/>
                <w:szCs w:val="24"/>
              </w:rPr>
            </w:pPr>
          </w:p>
        </w:tc>
      </w:tr>
      <w:tr w:rsidR="005172F9" w:rsidRPr="00C45A0F" w14:paraId="6F5A4055"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ADBFE4C" w14:textId="77777777" w:rsidR="005172F9" w:rsidRDefault="005172F9"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4B762B5" w14:textId="77777777" w:rsidR="005172F9" w:rsidRDefault="005172F9"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A527CF8" w14:textId="77777777" w:rsidR="005172F9" w:rsidRPr="00524D70" w:rsidRDefault="005172F9"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1990E6F3" w14:textId="77777777" w:rsidR="005172F9" w:rsidRPr="00991C1B" w:rsidRDefault="005172F9"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6F8BC3C" w14:textId="77777777" w:rsidR="005172F9" w:rsidRPr="00671F17" w:rsidRDefault="005172F9" w:rsidP="007234F4">
            <w:pPr>
              <w:rPr>
                <w:rFonts w:cs="Arial"/>
                <w:b/>
                <w:szCs w:val="24"/>
              </w:rPr>
            </w:pPr>
          </w:p>
        </w:tc>
      </w:tr>
      <w:tr w:rsidR="005172F9" w:rsidRPr="00C45A0F" w14:paraId="614F2363" w14:textId="77777777"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7462E45A" w14:textId="77777777" w:rsidR="005172F9" w:rsidRDefault="005172F9"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10DF4B0E" w14:textId="77777777" w:rsidR="005172F9" w:rsidRPr="00671F17" w:rsidRDefault="005172F9" w:rsidP="007234F4">
            <w:pPr>
              <w:rPr>
                <w:rFonts w:cs="Arial"/>
                <w:b/>
                <w:szCs w:val="24"/>
              </w:rPr>
            </w:pPr>
            <w:r>
              <w:rPr>
                <w:rFonts w:cs="Arial"/>
                <w:b/>
              </w:rPr>
              <w:t>Disclosure of Criminal Record:</w:t>
            </w:r>
          </w:p>
        </w:tc>
      </w:tr>
      <w:tr w:rsidR="005172F9" w:rsidRPr="00C45A0F" w14:paraId="0B86DA6E" w14:textId="77777777" w:rsidTr="007234F4">
        <w:tblPrEx>
          <w:tblCellMar>
            <w:top w:w="0" w:type="dxa"/>
            <w:bottom w:w="0" w:type="dxa"/>
          </w:tblCellMar>
        </w:tblPrEx>
        <w:trPr>
          <w:cantSplit/>
          <w:jc w:val="center"/>
        </w:trPr>
        <w:tc>
          <w:tcPr>
            <w:tcW w:w="646" w:type="dxa"/>
            <w:gridSpan w:val="2"/>
            <w:vMerge/>
            <w:tcBorders>
              <w:right w:val="single" w:sz="4" w:space="0" w:color="auto"/>
            </w:tcBorders>
          </w:tcPr>
          <w:p w14:paraId="340D7BDC" w14:textId="77777777" w:rsidR="005172F9" w:rsidRPr="00524D70" w:rsidRDefault="005172F9" w:rsidP="007234F4">
            <w:pPr>
              <w:rPr>
                <w:rFonts w:cs="Arial"/>
              </w:rPr>
            </w:pPr>
          </w:p>
        </w:tc>
        <w:tc>
          <w:tcPr>
            <w:tcW w:w="7106" w:type="dxa"/>
            <w:tcBorders>
              <w:top w:val="single" w:sz="4" w:space="0" w:color="auto"/>
              <w:bottom w:val="single" w:sz="4" w:space="0" w:color="auto"/>
              <w:right w:val="single" w:sz="4" w:space="0" w:color="auto"/>
            </w:tcBorders>
          </w:tcPr>
          <w:p w14:paraId="04557A2C" w14:textId="77777777" w:rsidR="005172F9" w:rsidRPr="000A4431" w:rsidRDefault="005172F9" w:rsidP="006C5235">
            <w:pPr>
              <w:rPr>
                <w:rFonts w:cs="Arial"/>
                <w:b/>
                <w:i/>
              </w:rPr>
            </w:pPr>
            <w:r w:rsidRPr="00524D70">
              <w:rPr>
                <w:rFonts w:cs="Arial"/>
              </w:rPr>
              <w:t>The successful candidate’s appointment will be subject to the Council obtaining a s</w:t>
            </w:r>
            <w:r w:rsidRPr="00105388">
              <w:rPr>
                <w:rFonts w:cs="Arial"/>
              </w:rPr>
              <w:t xml:space="preserve">atisfactory </w:t>
            </w:r>
            <w:r w:rsidRPr="00524D70">
              <w:rPr>
                <w:rFonts w:cs="Arial"/>
              </w:rPr>
              <w:t xml:space="preserve">Disclosure from the </w:t>
            </w:r>
            <w:r>
              <w:rPr>
                <w:rFonts w:cs="Arial"/>
              </w:rPr>
              <w:t>Disclosure &amp;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5E3C95E4" w14:textId="77777777" w:rsidR="005172F9" w:rsidRPr="00524D70" w:rsidRDefault="005172F9"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554F369A" w14:textId="77777777" w:rsidR="005172F9" w:rsidRPr="00671F17" w:rsidRDefault="005172F9"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AEE8590" w14:textId="77777777" w:rsidR="005172F9" w:rsidRPr="00671F17" w:rsidRDefault="005172F9" w:rsidP="007234F4">
            <w:pPr>
              <w:rPr>
                <w:rFonts w:cs="Arial"/>
                <w:szCs w:val="24"/>
              </w:rPr>
            </w:pPr>
            <w:r>
              <w:rPr>
                <w:rFonts w:cs="Arial"/>
                <w:szCs w:val="24"/>
              </w:rPr>
              <w:t>DBS</w:t>
            </w:r>
            <w:r w:rsidRPr="00671F17">
              <w:rPr>
                <w:rFonts w:cs="Arial"/>
                <w:szCs w:val="24"/>
              </w:rPr>
              <w:t xml:space="preserve"> Disclosure</w:t>
            </w:r>
          </w:p>
        </w:tc>
      </w:tr>
      <w:tr w:rsidR="005172F9" w:rsidRPr="00C45A0F" w14:paraId="2C0F9B47" w14:textId="77777777" w:rsidTr="007234F4">
        <w:tblPrEx>
          <w:tblCellMar>
            <w:top w:w="0" w:type="dxa"/>
            <w:bottom w:w="0" w:type="dxa"/>
          </w:tblCellMar>
        </w:tblPrEx>
        <w:trPr>
          <w:cantSplit/>
          <w:jc w:val="center"/>
        </w:trPr>
        <w:tc>
          <w:tcPr>
            <w:tcW w:w="646" w:type="dxa"/>
            <w:gridSpan w:val="2"/>
            <w:vMerge/>
            <w:tcBorders>
              <w:right w:val="single" w:sz="4" w:space="0" w:color="auto"/>
            </w:tcBorders>
          </w:tcPr>
          <w:p w14:paraId="4F765DC4" w14:textId="77777777" w:rsidR="005172F9" w:rsidRPr="003752EB" w:rsidRDefault="005172F9" w:rsidP="007234F4">
            <w:pPr>
              <w:rPr>
                <w:rFonts w:cs="Arial"/>
              </w:rPr>
            </w:pPr>
          </w:p>
        </w:tc>
        <w:tc>
          <w:tcPr>
            <w:tcW w:w="7106" w:type="dxa"/>
            <w:tcBorders>
              <w:top w:val="single" w:sz="4" w:space="0" w:color="auto"/>
              <w:bottom w:val="single" w:sz="4" w:space="0" w:color="auto"/>
              <w:right w:val="single" w:sz="4" w:space="0" w:color="auto"/>
            </w:tcBorders>
          </w:tcPr>
          <w:p w14:paraId="0AF7FDB3" w14:textId="77777777" w:rsidR="005172F9" w:rsidRPr="003752EB" w:rsidRDefault="005172F9" w:rsidP="007234F4">
            <w:pPr>
              <w:rPr>
                <w:rFonts w:cs="Arial"/>
              </w:rPr>
            </w:pPr>
            <w:r>
              <w:rPr>
                <w:rFonts w:cs="Arial"/>
              </w:rPr>
              <w:t xml:space="preserve">If the </w:t>
            </w:r>
            <w:proofErr w:type="spellStart"/>
            <w:r>
              <w:rPr>
                <w:rFonts w:cs="Arial"/>
              </w:rPr>
              <w:t>postholder</w:t>
            </w:r>
            <w:proofErr w:type="spellEnd"/>
            <w:r>
              <w:rPr>
                <w:rFonts w:cs="Arial"/>
              </w:rPr>
              <w:t xml:space="preserve">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66CC792B" w14:textId="77777777" w:rsidR="005172F9" w:rsidRPr="00524D70" w:rsidRDefault="005172F9"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4D5148DA" w14:textId="77777777" w:rsidR="005172F9" w:rsidRPr="00671F17" w:rsidRDefault="005172F9"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264B20E" w14:textId="77777777" w:rsidR="005172F9" w:rsidRPr="00671F17" w:rsidRDefault="005172F9" w:rsidP="007234F4">
            <w:pPr>
              <w:rPr>
                <w:rFonts w:cs="Arial"/>
                <w:szCs w:val="24"/>
              </w:rPr>
            </w:pPr>
            <w:r w:rsidRPr="00671F17">
              <w:rPr>
                <w:rFonts w:cs="Arial"/>
                <w:szCs w:val="24"/>
              </w:rPr>
              <w:t>AF(after short listing)</w:t>
            </w:r>
          </w:p>
        </w:tc>
      </w:tr>
      <w:tr w:rsidR="005172F9" w:rsidRPr="00DE73E3" w14:paraId="7B7EB831" w14:textId="77777777" w:rsidTr="007234F4">
        <w:tblPrEx>
          <w:tblCellMar>
            <w:top w:w="0" w:type="dxa"/>
            <w:bottom w:w="0" w:type="dxa"/>
          </w:tblCellMar>
        </w:tblPrEx>
        <w:trPr>
          <w:cantSplit/>
          <w:jc w:val="center"/>
        </w:trPr>
        <w:tc>
          <w:tcPr>
            <w:tcW w:w="646" w:type="dxa"/>
            <w:gridSpan w:val="2"/>
            <w:vMerge/>
            <w:tcBorders>
              <w:bottom w:val="single" w:sz="4" w:space="0" w:color="auto"/>
              <w:right w:val="single" w:sz="4" w:space="0" w:color="auto"/>
            </w:tcBorders>
          </w:tcPr>
          <w:p w14:paraId="6DC4C49D" w14:textId="77777777" w:rsidR="005172F9" w:rsidRPr="003752EB" w:rsidRDefault="005172F9" w:rsidP="007234F4">
            <w:pPr>
              <w:rPr>
                <w:rFonts w:cs="Arial"/>
              </w:rPr>
            </w:pPr>
          </w:p>
        </w:tc>
        <w:tc>
          <w:tcPr>
            <w:tcW w:w="7106" w:type="dxa"/>
            <w:tcBorders>
              <w:top w:val="single" w:sz="4" w:space="0" w:color="auto"/>
              <w:bottom w:val="single" w:sz="4" w:space="0" w:color="auto"/>
              <w:right w:val="single" w:sz="4" w:space="0" w:color="auto"/>
            </w:tcBorders>
          </w:tcPr>
          <w:p w14:paraId="30B7A25D" w14:textId="77777777" w:rsidR="005172F9" w:rsidRPr="003752EB" w:rsidRDefault="005172F9" w:rsidP="007234F4">
            <w:pPr>
              <w:rPr>
                <w:rFonts w:cs="Arial"/>
              </w:rPr>
            </w:pPr>
            <w:r>
              <w:rPr>
                <w:rFonts w:cs="Arial"/>
              </w:rPr>
              <w:t xml:space="preserve">If the </w:t>
            </w:r>
            <w:proofErr w:type="spellStart"/>
            <w:r>
              <w:rPr>
                <w:rFonts w:cs="Arial"/>
              </w:rPr>
              <w:t>postholder</w:t>
            </w:r>
            <w:proofErr w:type="spellEnd"/>
            <w:r>
              <w:rPr>
                <w:rFonts w:cs="Arial"/>
              </w:rPr>
              <w:t xml:space="preserve">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0FDC8FD9" w14:textId="77777777" w:rsidR="005172F9" w:rsidRPr="00524D70" w:rsidRDefault="00FF36C7"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B8724F1" w14:textId="77777777" w:rsidR="005172F9" w:rsidRPr="00671F17" w:rsidRDefault="005172F9"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AA0F25E" w14:textId="77777777" w:rsidR="005172F9" w:rsidRPr="00671F17" w:rsidRDefault="005172F9" w:rsidP="007234F4">
            <w:pPr>
              <w:rPr>
                <w:rFonts w:cs="Arial"/>
                <w:szCs w:val="24"/>
              </w:rPr>
            </w:pPr>
            <w:r w:rsidRPr="00671F17">
              <w:rPr>
                <w:rFonts w:cs="Arial"/>
                <w:szCs w:val="24"/>
              </w:rPr>
              <w:t>AF(after short listing)</w:t>
            </w:r>
          </w:p>
        </w:tc>
      </w:tr>
    </w:tbl>
    <w:p w14:paraId="476D2AE8" w14:textId="77777777" w:rsidR="007234F4" w:rsidRDefault="007234F4" w:rsidP="00BC66C5">
      <w:pPr>
        <w:jc w:val="center"/>
      </w:pPr>
    </w:p>
    <w:sectPr w:rsidR="007234F4" w:rsidSect="007234F4">
      <w:headerReference w:type="even" r:id="rId13"/>
      <w:headerReference w:type="default" r:id="rId14"/>
      <w:footerReference w:type="even" r:id="rId15"/>
      <w:footerReference w:type="default" r:id="rId16"/>
      <w:headerReference w:type="first" r:id="rId17"/>
      <w:footerReference w:type="first" r:id="rId18"/>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595E" w14:textId="77777777" w:rsidR="006935A1" w:rsidRDefault="006935A1">
      <w:r>
        <w:separator/>
      </w:r>
    </w:p>
  </w:endnote>
  <w:endnote w:type="continuationSeparator" w:id="0">
    <w:p w14:paraId="6B0C6001" w14:textId="77777777" w:rsidR="006935A1" w:rsidRDefault="0069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CEAB" w14:textId="77777777" w:rsidR="003B5C0E" w:rsidRDefault="003B5C0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E52506" w14:textId="77777777" w:rsidR="003B5C0E" w:rsidRDefault="003B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EFAC" w14:textId="77777777" w:rsidR="003B5C0E" w:rsidRDefault="003B5C0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F89">
      <w:rPr>
        <w:rStyle w:val="PageNumber"/>
        <w:noProof/>
      </w:rPr>
      <w:t>1</w:t>
    </w:r>
    <w:r>
      <w:rPr>
        <w:rStyle w:val="PageNumber"/>
      </w:rPr>
      <w:fldChar w:fldCharType="end"/>
    </w:r>
  </w:p>
  <w:p w14:paraId="6F127738" w14:textId="77777777" w:rsidR="003B5C0E" w:rsidRDefault="003B5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36D6E" w14:textId="77777777" w:rsidR="003B5C0E" w:rsidRDefault="003B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D85ED" w14:textId="77777777" w:rsidR="006935A1" w:rsidRDefault="006935A1">
      <w:r>
        <w:separator/>
      </w:r>
    </w:p>
  </w:footnote>
  <w:footnote w:type="continuationSeparator" w:id="0">
    <w:p w14:paraId="5BA0487C" w14:textId="77777777" w:rsidR="006935A1" w:rsidRDefault="0069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572F1" w14:textId="77777777" w:rsidR="003B5C0E" w:rsidRDefault="003B5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341E5" w14:textId="77777777" w:rsidR="003B5C0E" w:rsidRDefault="003B5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E282" w14:textId="77777777" w:rsidR="003B5C0E" w:rsidRDefault="003B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3165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4F4"/>
    <w:rsid w:val="00014C0A"/>
    <w:rsid w:val="00054496"/>
    <w:rsid w:val="0007038F"/>
    <w:rsid w:val="000A1F89"/>
    <w:rsid w:val="000D5B84"/>
    <w:rsid w:val="00100981"/>
    <w:rsid w:val="00113BF8"/>
    <w:rsid w:val="00185A35"/>
    <w:rsid w:val="001A6B08"/>
    <w:rsid w:val="001C085C"/>
    <w:rsid w:val="001C18A8"/>
    <w:rsid w:val="00221773"/>
    <w:rsid w:val="00250C42"/>
    <w:rsid w:val="002A1FF6"/>
    <w:rsid w:val="002B27D8"/>
    <w:rsid w:val="002C342D"/>
    <w:rsid w:val="002D35AE"/>
    <w:rsid w:val="003228C4"/>
    <w:rsid w:val="00334392"/>
    <w:rsid w:val="00374F27"/>
    <w:rsid w:val="003A4C34"/>
    <w:rsid w:val="003B5013"/>
    <w:rsid w:val="003B5C0E"/>
    <w:rsid w:val="003C7DBE"/>
    <w:rsid w:val="003F7DBD"/>
    <w:rsid w:val="004027F2"/>
    <w:rsid w:val="004442E4"/>
    <w:rsid w:val="004B088A"/>
    <w:rsid w:val="004C4725"/>
    <w:rsid w:val="004D21FD"/>
    <w:rsid w:val="004D328D"/>
    <w:rsid w:val="004D5280"/>
    <w:rsid w:val="004F20C7"/>
    <w:rsid w:val="00512A2A"/>
    <w:rsid w:val="005172F9"/>
    <w:rsid w:val="00532520"/>
    <w:rsid w:val="005B7945"/>
    <w:rsid w:val="00621D38"/>
    <w:rsid w:val="00680B0C"/>
    <w:rsid w:val="006935A1"/>
    <w:rsid w:val="006C5235"/>
    <w:rsid w:val="006C5D7A"/>
    <w:rsid w:val="006D0FD0"/>
    <w:rsid w:val="006F4228"/>
    <w:rsid w:val="007234F4"/>
    <w:rsid w:val="00732C5C"/>
    <w:rsid w:val="0078644F"/>
    <w:rsid w:val="008935EB"/>
    <w:rsid w:val="008A7CFF"/>
    <w:rsid w:val="008B0742"/>
    <w:rsid w:val="008C7666"/>
    <w:rsid w:val="009140B4"/>
    <w:rsid w:val="009808FB"/>
    <w:rsid w:val="009C31D5"/>
    <w:rsid w:val="009F039F"/>
    <w:rsid w:val="009F1489"/>
    <w:rsid w:val="00A3456B"/>
    <w:rsid w:val="00A47A58"/>
    <w:rsid w:val="00AC4011"/>
    <w:rsid w:val="00AD61CC"/>
    <w:rsid w:val="00B04E31"/>
    <w:rsid w:val="00B408DE"/>
    <w:rsid w:val="00B64EFF"/>
    <w:rsid w:val="00BA2CCB"/>
    <w:rsid w:val="00BB1CEE"/>
    <w:rsid w:val="00BB55B5"/>
    <w:rsid w:val="00BC66C5"/>
    <w:rsid w:val="00BE0ED6"/>
    <w:rsid w:val="00C341D0"/>
    <w:rsid w:val="00C6494C"/>
    <w:rsid w:val="00C72F5F"/>
    <w:rsid w:val="00CB364B"/>
    <w:rsid w:val="00CC63ED"/>
    <w:rsid w:val="00D65206"/>
    <w:rsid w:val="00D76AFE"/>
    <w:rsid w:val="00D805C1"/>
    <w:rsid w:val="00DC52BC"/>
    <w:rsid w:val="00DE25ED"/>
    <w:rsid w:val="00E74024"/>
    <w:rsid w:val="00E815C0"/>
    <w:rsid w:val="00E83B43"/>
    <w:rsid w:val="00EA1CDB"/>
    <w:rsid w:val="00F17E46"/>
    <w:rsid w:val="00F3522F"/>
    <w:rsid w:val="00FC7AA9"/>
    <w:rsid w:val="00FE2480"/>
    <w:rsid w:val="00FF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5"/>
        <o:r id="V:Rule2" type="connector" idref="#_x0000_s1036"/>
        <o:r id="V:Rule3" type="connector" idref="#_x0000_s1037"/>
        <o:r id="V:Rule4" type="connector" idref="#_x0000_s1038"/>
      </o:rules>
    </o:shapelayout>
  </w:shapeDefaults>
  <w:decimalSymbol w:val="."/>
  <w:listSeparator w:val=","/>
  <w14:docId w14:val="55E2D6D4"/>
  <w15:chartTrackingRefBased/>
  <w15:docId w15:val="{7A51BC36-1CED-4483-A05D-E5D49F05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styleId="CommentReference">
    <w:name w:val="annotation reference"/>
    <w:rsid w:val="00EA1CDB"/>
    <w:rPr>
      <w:sz w:val="16"/>
      <w:szCs w:val="16"/>
    </w:rPr>
  </w:style>
  <w:style w:type="paragraph" w:styleId="CommentText">
    <w:name w:val="annotation text"/>
    <w:basedOn w:val="Normal"/>
    <w:link w:val="CommentTextChar"/>
    <w:rsid w:val="00EA1CDB"/>
    <w:rPr>
      <w:sz w:val="20"/>
    </w:rPr>
  </w:style>
  <w:style w:type="character" w:customStyle="1" w:styleId="CommentTextChar">
    <w:name w:val="Comment Text Char"/>
    <w:link w:val="CommentText"/>
    <w:rsid w:val="00EA1CDB"/>
    <w:rPr>
      <w:rFonts w:ascii="Arial" w:hAnsi="Arial"/>
    </w:rPr>
  </w:style>
  <w:style w:type="paragraph" w:styleId="CommentSubject">
    <w:name w:val="annotation subject"/>
    <w:basedOn w:val="CommentText"/>
    <w:next w:val="CommentText"/>
    <w:link w:val="CommentSubjectChar"/>
    <w:rsid w:val="00EA1CDB"/>
    <w:rPr>
      <w:b/>
      <w:bCs/>
    </w:rPr>
  </w:style>
  <w:style w:type="character" w:customStyle="1" w:styleId="CommentSubjectChar">
    <w:name w:val="Comment Subject Char"/>
    <w:link w:val="CommentSubject"/>
    <w:rsid w:val="00EA1CDB"/>
    <w:rPr>
      <w:rFonts w:ascii="Arial" w:hAnsi="Arial"/>
      <w:b/>
      <w:bCs/>
    </w:rPr>
  </w:style>
  <w:style w:type="paragraph" w:styleId="BalloonText">
    <w:name w:val="Balloon Text"/>
    <w:basedOn w:val="Normal"/>
    <w:link w:val="BalloonTextChar"/>
    <w:rsid w:val="00EA1CDB"/>
    <w:rPr>
      <w:rFonts w:ascii="Tahoma" w:hAnsi="Tahoma" w:cs="Tahoma"/>
      <w:sz w:val="16"/>
      <w:szCs w:val="16"/>
    </w:rPr>
  </w:style>
  <w:style w:type="character" w:customStyle="1" w:styleId="BalloonTextChar">
    <w:name w:val="Balloon Text Char"/>
    <w:link w:val="BalloonText"/>
    <w:rsid w:val="00EA1CDB"/>
    <w:rPr>
      <w:rFonts w:ascii="Tahoma" w:hAnsi="Tahoma" w:cs="Tahoma"/>
      <w:sz w:val="16"/>
      <w:szCs w:val="16"/>
    </w:rPr>
  </w:style>
  <w:style w:type="table" w:styleId="TableGrid">
    <w:name w:val="Table Grid"/>
    <w:basedOn w:val="TableNormal"/>
    <w:rsid w:val="0005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llcc.gov.uk/job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85A9B-C4F4-4F5E-A68D-DD780A98E9E5}">
  <ds:schemaRefs>
    <ds:schemaRef ds:uri="http://schemas.microsoft.com/sharepoint/v3/contenttype/forms"/>
  </ds:schemaRefs>
</ds:datastoreItem>
</file>

<file path=customXml/itemProps2.xml><?xml version="1.0" encoding="utf-8"?>
<ds:datastoreItem xmlns:ds="http://schemas.openxmlformats.org/officeDocument/2006/customXml" ds:itemID="{509AC4C0-96C9-48EE-A796-97302398C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6b2b-8c11-4ddf-9d0d-49660710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9B7C1-E2D7-4F39-870D-6CCBBC3D688C}">
  <ds:schemaRefs>
    <ds:schemaRef ds:uri="http://schemas.openxmlformats.org/officeDocument/2006/bibliography"/>
  </ds:schemaRefs>
</ds:datastoreItem>
</file>

<file path=customXml/itemProps4.xml><?xml version="1.0" encoding="utf-8"?>
<ds:datastoreItem xmlns:ds="http://schemas.openxmlformats.org/officeDocument/2006/customXml" ds:itemID="{8828DB3A-FC5D-4CEE-BF35-DB5443A43B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11103</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hyamj</dc:creator>
  <cp:keywords/>
  <cp:lastModifiedBy>Norris Sam</cp:lastModifiedBy>
  <cp:revision>2</cp:revision>
  <dcterms:created xsi:type="dcterms:W3CDTF">2024-11-20T11:54:00Z</dcterms:created>
  <dcterms:modified xsi:type="dcterms:W3CDTF">2024-11-20T11:54:00Z</dcterms:modified>
</cp:coreProperties>
</file>